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459F" w:rsidRDefault="0085459F" w:rsidP="007868C1">
      <w:pPr>
        <w:jc w:val="both"/>
        <w:rPr>
          <w:sz w:val="24"/>
          <w:szCs w:val="24"/>
        </w:rPr>
      </w:pPr>
    </w:p>
    <w:p w:rsidR="0085459F" w:rsidRDefault="00F53DD2" w:rsidP="0085459F">
      <w:pPr>
        <w:jc w:val="both"/>
        <w:rPr>
          <w:rFonts w:ascii="ArialMT" w:hAnsi="ArialMT" w:cs="ArialMT"/>
          <w:b/>
          <w:sz w:val="34"/>
          <w:szCs w:val="34"/>
        </w:rPr>
      </w:pPr>
      <w:r>
        <w:rPr>
          <w:rFonts w:ascii="ArialMT" w:hAnsi="ArialMT" w:cs="ArialMT"/>
          <w:b/>
          <w:sz w:val="34"/>
          <w:szCs w:val="34"/>
        </w:rPr>
        <w:t xml:space="preserve">                     </w:t>
      </w:r>
      <w:r w:rsidR="0085459F" w:rsidRPr="00BD62E3">
        <w:rPr>
          <w:rFonts w:ascii="ArialMT" w:hAnsi="ArialMT" w:cs="ArialMT"/>
          <w:b/>
          <w:sz w:val="34"/>
          <w:szCs w:val="34"/>
        </w:rPr>
        <w:t>CONVOCATORIA</w:t>
      </w:r>
      <w:r>
        <w:rPr>
          <w:rFonts w:ascii="ArialMT" w:hAnsi="ArialMT" w:cs="ArialMT"/>
          <w:b/>
          <w:sz w:val="34"/>
          <w:szCs w:val="34"/>
        </w:rPr>
        <w:t xml:space="preserve">  </w:t>
      </w:r>
    </w:p>
    <w:p w:rsidR="00F53DD2" w:rsidRDefault="00F53DD2" w:rsidP="0085459F">
      <w:pPr>
        <w:jc w:val="both"/>
        <w:rPr>
          <w:rFonts w:ascii="ArialMT" w:hAnsi="ArialMT" w:cs="ArialMT"/>
          <w:b/>
          <w:sz w:val="34"/>
          <w:szCs w:val="34"/>
        </w:rPr>
      </w:pPr>
    </w:p>
    <w:p w:rsidR="00F53DD2" w:rsidRDefault="00F53DD2" w:rsidP="0085459F">
      <w:pPr>
        <w:jc w:val="both"/>
        <w:rPr>
          <w:rFonts w:ascii="ArialMT" w:hAnsi="ArialMT" w:cs="ArialMT"/>
          <w:b/>
          <w:sz w:val="34"/>
          <w:szCs w:val="34"/>
        </w:rPr>
      </w:pPr>
    </w:p>
    <w:p w:rsidR="00061C6A" w:rsidRDefault="00061C6A" w:rsidP="0085459F">
      <w:pPr>
        <w:jc w:val="both"/>
        <w:rPr>
          <w:rFonts w:ascii="ArialMT" w:hAnsi="ArialMT" w:cs="ArialMT"/>
          <w:b/>
          <w:sz w:val="34"/>
          <w:szCs w:val="34"/>
        </w:rPr>
      </w:pPr>
      <w:r>
        <w:rPr>
          <w:rFonts w:ascii="ArialMT" w:hAnsi="ArialMT" w:cs="ArialMT"/>
          <w:b/>
          <w:sz w:val="34"/>
          <w:szCs w:val="34"/>
        </w:rPr>
        <w:t>II Campeonato Panamericano de Clubes de</w:t>
      </w:r>
    </w:p>
    <w:p w:rsidR="00061C6A" w:rsidRPr="00BD62E3" w:rsidRDefault="00061C6A" w:rsidP="0085459F">
      <w:pPr>
        <w:jc w:val="both"/>
        <w:rPr>
          <w:rFonts w:ascii="ArialMT" w:hAnsi="ArialMT" w:cs="ArialMT"/>
          <w:b/>
          <w:sz w:val="34"/>
          <w:szCs w:val="34"/>
        </w:rPr>
      </w:pPr>
      <w:r>
        <w:rPr>
          <w:rFonts w:ascii="ArialMT" w:hAnsi="ArialMT" w:cs="ArialMT"/>
          <w:b/>
          <w:sz w:val="34"/>
          <w:szCs w:val="34"/>
        </w:rPr>
        <w:t>Patinaje de Carreras en Fort Lauderdale, FL.</w:t>
      </w:r>
    </w:p>
    <w:p w:rsidR="0085459F" w:rsidRPr="00F53DD2" w:rsidRDefault="00F53DD2" w:rsidP="0085459F">
      <w:pPr>
        <w:jc w:val="both"/>
        <w:rPr>
          <w:rFonts w:ascii="ArialMT" w:hAnsi="ArialMT" w:cs="ArialMT"/>
          <w:b/>
          <w:sz w:val="34"/>
          <w:szCs w:val="34"/>
        </w:rPr>
      </w:pPr>
      <w:r>
        <w:rPr>
          <w:rFonts w:ascii="ArialMT" w:hAnsi="ArialMT" w:cs="ArialMT"/>
          <w:sz w:val="34"/>
          <w:szCs w:val="34"/>
        </w:rPr>
        <w:t xml:space="preserve">                  </w:t>
      </w:r>
      <w:r w:rsidRPr="00F53DD2">
        <w:rPr>
          <w:rFonts w:ascii="ArialMT" w:hAnsi="ArialMT" w:cs="ArialMT"/>
          <w:b/>
          <w:sz w:val="34"/>
          <w:szCs w:val="34"/>
        </w:rPr>
        <w:t>22 al 26 de Enero de 2.015</w:t>
      </w:r>
    </w:p>
    <w:p w:rsidR="00F53DD2" w:rsidRPr="00F53DD2" w:rsidRDefault="00F53DD2" w:rsidP="0085459F">
      <w:pPr>
        <w:jc w:val="both"/>
        <w:rPr>
          <w:rFonts w:ascii="ArialMT" w:hAnsi="ArialMT" w:cs="ArialMT"/>
          <w:b/>
          <w:sz w:val="34"/>
          <w:szCs w:val="34"/>
        </w:rPr>
      </w:pPr>
    </w:p>
    <w:p w:rsidR="0085459F" w:rsidRDefault="0085459F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  <w:r w:rsidRPr="007945D1">
        <w:rPr>
          <w:rFonts w:ascii="BellCentennialBT-SubCaption" w:hAnsi="BellCentennialBT-SubCaption" w:cs="BellCentennialBT-SubCaption"/>
        </w:rPr>
        <w:t xml:space="preserve">Por medio de la cual se convoca y reglamenta </w:t>
      </w:r>
      <w:r w:rsidRPr="00BD62E3">
        <w:rPr>
          <w:rFonts w:ascii="BellCentennialBT-SubCaption" w:hAnsi="BellCentennialBT-SubCaption" w:cs="BellCentennialBT-SubCaption"/>
          <w:b/>
        </w:rPr>
        <w:t>II CAMPEONATO PANAMERICANO CLUBES DE CARRERAS</w:t>
      </w:r>
      <w:r w:rsidRPr="007945D1">
        <w:rPr>
          <w:rFonts w:ascii="BellCentennialBT-SubCaption" w:hAnsi="BellCentennialBT-SubCaption" w:cs="BellCentennialBT-SubCaption"/>
        </w:rPr>
        <w:t>; que se</w:t>
      </w:r>
      <w:r>
        <w:rPr>
          <w:rFonts w:ascii="BellCentennialBT-SubCaption" w:hAnsi="BellCentennialBT-SubCaption" w:cs="BellCentennialBT-SubCaption"/>
        </w:rPr>
        <w:t xml:space="preserve"> realizara del del 22 al 26 de Enero del 2015</w:t>
      </w:r>
      <w:r w:rsidRPr="007945D1">
        <w:rPr>
          <w:rFonts w:ascii="BellCentennialBT-SubCaption" w:hAnsi="BellCentennialBT-SubCaption" w:cs="BellCentennialBT-SubCaption"/>
        </w:rPr>
        <w:t xml:space="preserve"> en el Brian Picollo Park, Copper City Fort Lauderadale Florida USA.</w:t>
      </w:r>
    </w:p>
    <w:p w:rsidR="00061C6A" w:rsidRPr="007945D1" w:rsidRDefault="00061C6A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</w:p>
    <w:p w:rsidR="0085459F" w:rsidRPr="007945D1" w:rsidRDefault="0085459F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  <w:r w:rsidRPr="007945D1">
        <w:rPr>
          <w:rFonts w:ascii="BellCentennialBT-SubCaption" w:hAnsi="BellCentennialBT-SubCaption" w:cs="BellCentennialBT-SubCaption"/>
        </w:rPr>
        <w:t xml:space="preserve">Los Presidentes de la </w:t>
      </w:r>
      <w:r w:rsidRPr="00BD62E3">
        <w:rPr>
          <w:rFonts w:ascii="BellCentennialBT-SubCaption" w:hAnsi="BellCentennialBT-SubCaption" w:cs="BellCentennialBT-SubCaption"/>
          <w:b/>
        </w:rPr>
        <w:t xml:space="preserve">CONFEDERACION PANAMERICANA DE </w:t>
      </w:r>
      <w:r w:rsidR="00061C6A">
        <w:rPr>
          <w:rFonts w:ascii="BellCentennialBT-SubCaption" w:hAnsi="BellCentennialBT-SubCaption" w:cs="BellCentennialBT-SubCaption"/>
          <w:b/>
        </w:rPr>
        <w:t>ROLLER SPORTS</w:t>
      </w:r>
      <w:r w:rsidRPr="007945D1">
        <w:rPr>
          <w:rFonts w:ascii="BellCentennialBT-SubCaption" w:hAnsi="BellCentennialBT-SubCaption" w:cs="BellCentennialBT-SubCaption"/>
        </w:rPr>
        <w:t>, y la COMISIÓN PANAMERICANA DE</w:t>
      </w:r>
      <w:r w:rsidR="00061C6A">
        <w:rPr>
          <w:rFonts w:ascii="BellCentennialBT-SubCaption" w:hAnsi="BellCentennialBT-SubCaption" w:cs="BellCentennialBT-SubCaption"/>
        </w:rPr>
        <w:t>CARRERAS</w:t>
      </w:r>
      <w:r w:rsidRPr="007945D1">
        <w:rPr>
          <w:rFonts w:ascii="BellCentennialBT-SubCaption" w:hAnsi="BellCentennialBT-SubCaption" w:cs="BellCentennialBT-SubCaption"/>
        </w:rPr>
        <w:t xml:space="preserve"> en uso de sus atribuciones legales, estatutarias y</w:t>
      </w:r>
    </w:p>
    <w:p w:rsidR="0085459F" w:rsidRDefault="0085459F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  <w:b/>
        </w:rPr>
      </w:pPr>
      <w:r w:rsidRPr="00BD62E3">
        <w:rPr>
          <w:rFonts w:ascii="BellCentennialBT-SubCaption" w:hAnsi="BellCentennialBT-SubCaption" w:cs="BellCentennialBT-SubCaption"/>
          <w:b/>
        </w:rPr>
        <w:t>CONSIDERANDO</w:t>
      </w:r>
      <w:r>
        <w:rPr>
          <w:rFonts w:ascii="BellCentennialBT-SubCaption" w:hAnsi="BellCentennialBT-SubCaption" w:cs="BellCentennialBT-SubCaption"/>
          <w:b/>
        </w:rPr>
        <w:t>:</w:t>
      </w:r>
    </w:p>
    <w:p w:rsidR="00061C6A" w:rsidRPr="0085459F" w:rsidRDefault="00061C6A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  <w:b/>
        </w:rPr>
      </w:pPr>
    </w:p>
    <w:p w:rsidR="0085459F" w:rsidRPr="007945D1" w:rsidRDefault="0085459F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  <w:r w:rsidRPr="007945D1">
        <w:rPr>
          <w:rFonts w:ascii="BellCentennialBT-SubCaption" w:hAnsi="BellCentennialBT-SubCaption" w:cs="BellCentennialBT-SubCaption"/>
        </w:rPr>
        <w:t xml:space="preserve">Que es deber de la CONFEDERACION PANAMERICANA DE </w:t>
      </w:r>
      <w:r w:rsidR="00061C6A">
        <w:rPr>
          <w:rFonts w:ascii="BellCentennialBT-SubCaption" w:hAnsi="BellCentennialBT-SubCaption" w:cs="BellCentennialBT-SubCaption"/>
        </w:rPr>
        <w:t>ROLLER SPORTS</w:t>
      </w:r>
      <w:r w:rsidRPr="007945D1">
        <w:rPr>
          <w:rFonts w:ascii="BellCentennialBT-SubCaption" w:hAnsi="BellCentennialBT-SubCaption" w:cs="BellCentennialBT-SubCaption"/>
        </w:rPr>
        <w:t xml:space="preserve"> reglamentar todos los eventos y procesosdeportivos.</w:t>
      </w:r>
    </w:p>
    <w:p w:rsidR="0085459F" w:rsidRDefault="0085459F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  <w:r w:rsidRPr="007945D1">
        <w:rPr>
          <w:rFonts w:ascii="BellCentennialBT-SubCaption" w:hAnsi="BellCentennialBT-SubCaption" w:cs="BellCentennialBT-SubCaption"/>
        </w:rPr>
        <w:t>Que se prevé la realización de I</w:t>
      </w:r>
      <w:r>
        <w:rPr>
          <w:rFonts w:ascii="BellCentennialBT-SubCaption" w:hAnsi="BellCentennialBT-SubCaption" w:cs="BellCentennialBT-SubCaption"/>
        </w:rPr>
        <w:t>I</w:t>
      </w:r>
      <w:r w:rsidRPr="007945D1">
        <w:rPr>
          <w:rFonts w:ascii="BellCentennialBT-SubCaption" w:hAnsi="BellCentennialBT-SubCaption" w:cs="BellCentennialBT-SubCaption"/>
        </w:rPr>
        <w:t xml:space="preserve"> CAMPEONATO PANAMERICANO CLUBES DE CARRERAS, como evento integrador delos procesos de formación y masificación del patinaje en el área Panamericana.</w:t>
      </w:r>
    </w:p>
    <w:p w:rsidR="00061C6A" w:rsidRPr="007945D1" w:rsidRDefault="00061C6A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</w:p>
    <w:p w:rsidR="0085459F" w:rsidRDefault="0085459F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  <w:b/>
        </w:rPr>
      </w:pPr>
      <w:r w:rsidRPr="00BD62E3">
        <w:rPr>
          <w:rFonts w:ascii="BellCentennialBT-SubCaption" w:hAnsi="BellCentennialBT-SubCaption" w:cs="BellCentennialBT-SubCaption"/>
          <w:b/>
          <w:sz w:val="24"/>
        </w:rPr>
        <w:t xml:space="preserve"> RESUELVE</w:t>
      </w:r>
      <w:r>
        <w:rPr>
          <w:rFonts w:ascii="BellCentennialBT-SubCaption" w:hAnsi="BellCentennialBT-SubCaption" w:cs="BellCentennialBT-SubCaption"/>
          <w:b/>
        </w:rPr>
        <w:t>:</w:t>
      </w:r>
    </w:p>
    <w:p w:rsidR="00061C6A" w:rsidRPr="0085459F" w:rsidRDefault="00061C6A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  <w:b/>
          <w:sz w:val="24"/>
        </w:rPr>
      </w:pPr>
    </w:p>
    <w:p w:rsidR="0085459F" w:rsidRDefault="0085459F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  <w:r w:rsidRPr="00BD62E3">
        <w:rPr>
          <w:rFonts w:ascii="BellCentennialBT-SubCaption" w:hAnsi="BellCentennialBT-SubCaption" w:cs="BellCentennialBT-SubCaption"/>
          <w:b/>
        </w:rPr>
        <w:t>ART. -1. CONVOCATORIA</w:t>
      </w:r>
      <w:r w:rsidRPr="007945D1">
        <w:rPr>
          <w:rFonts w:ascii="BellCentennialBT-SubCaption" w:hAnsi="BellCentennialBT-SubCaption" w:cs="BellCentennialBT-SubCaption"/>
        </w:rPr>
        <w:t>. Convocar a todos los clubes de los países afiliados de</w:t>
      </w:r>
      <w:r w:rsidR="00061C6A">
        <w:rPr>
          <w:rFonts w:ascii="BellCentennialBT-SubCaption" w:hAnsi="BellCentennialBT-SubCaption" w:cs="BellCentennialBT-SubCaption"/>
        </w:rPr>
        <w:t>l</w:t>
      </w:r>
      <w:r w:rsidRPr="007945D1">
        <w:rPr>
          <w:rFonts w:ascii="BellCentennialBT-SubCaption" w:hAnsi="BellCentennialBT-SubCaption" w:cs="BellCentennialBT-SubCaption"/>
        </w:rPr>
        <w:t xml:space="preserve"> área panamericana, a</w:t>
      </w:r>
      <w:r w:rsidR="00061C6A">
        <w:rPr>
          <w:rFonts w:ascii="BellCentennialBT-SubCaption" w:hAnsi="BellCentennialBT-SubCaption" w:cs="BellCentennialBT-SubCaption"/>
        </w:rPr>
        <w:t>l</w:t>
      </w:r>
      <w:r w:rsidRPr="007945D1">
        <w:rPr>
          <w:rFonts w:ascii="BellCentennialBT-SubCaption" w:hAnsi="BellCentennialBT-SubCaption" w:cs="BellCentennialBT-SubCaption"/>
        </w:rPr>
        <w:t xml:space="preserve"> I</w:t>
      </w:r>
      <w:r>
        <w:rPr>
          <w:rFonts w:ascii="BellCentennialBT-SubCaption" w:hAnsi="BellCentennialBT-SubCaption" w:cs="BellCentennialBT-SubCaption"/>
        </w:rPr>
        <w:t xml:space="preserve">I </w:t>
      </w:r>
      <w:r w:rsidRPr="007945D1">
        <w:rPr>
          <w:rFonts w:ascii="BellCentennialBT-SubCaption" w:hAnsi="BellCentennialBT-SubCaption" w:cs="BellCentennialBT-SubCaption"/>
        </w:rPr>
        <w:t xml:space="preserve">CAMPEONATO PANAMERICANO </w:t>
      </w:r>
      <w:r w:rsidR="00061C6A">
        <w:rPr>
          <w:rFonts w:ascii="BellCentennialBT-SubCaption" w:hAnsi="BellCentennialBT-SubCaption" w:cs="BellCentennialBT-SubCaption"/>
        </w:rPr>
        <w:t xml:space="preserve">DE </w:t>
      </w:r>
      <w:r w:rsidRPr="007945D1">
        <w:rPr>
          <w:rFonts w:ascii="BellCentennialBT-SubCaption" w:hAnsi="BellCentennialBT-SubCaption" w:cs="BellCentennialBT-SubCaption"/>
        </w:rPr>
        <w:t>CLUBES DE CARR</w:t>
      </w:r>
      <w:r w:rsidR="00061C6A">
        <w:rPr>
          <w:rFonts w:ascii="BellCentennialBT-SubCaption" w:hAnsi="BellCentennialBT-SubCaption" w:cs="BellCentennialBT-SubCaption"/>
        </w:rPr>
        <w:t xml:space="preserve">ERAS, que se realizara </w:t>
      </w:r>
      <w:r>
        <w:rPr>
          <w:rFonts w:ascii="BellCentennialBT-SubCaption" w:hAnsi="BellCentennialBT-SubCaption" w:cs="BellCentennialBT-SubCaption"/>
        </w:rPr>
        <w:t xml:space="preserve"> del 22</w:t>
      </w:r>
      <w:r w:rsidRPr="007945D1">
        <w:rPr>
          <w:rFonts w:ascii="BellCentennialBT-SubCaption" w:hAnsi="BellCentennialBT-SubCaption" w:cs="BellCentennialBT-SubCaption"/>
        </w:rPr>
        <w:t xml:space="preserve"> al 26 de Enero del 2014 en elBrian P</w:t>
      </w:r>
      <w:r w:rsidR="00061C6A">
        <w:rPr>
          <w:rFonts w:ascii="BellCentennialBT-SubCaption" w:hAnsi="BellCentennialBT-SubCaption" w:cs="BellCentennialBT-SubCaption"/>
        </w:rPr>
        <w:t>icollo Park, Copper Fort Lauder</w:t>
      </w:r>
      <w:r w:rsidRPr="007945D1">
        <w:rPr>
          <w:rFonts w:ascii="BellCentennialBT-SubCaption" w:hAnsi="BellCentennialBT-SubCaption" w:cs="BellCentennialBT-SubCaption"/>
        </w:rPr>
        <w:t>dale</w:t>
      </w:r>
      <w:r w:rsidR="00A82B83">
        <w:rPr>
          <w:rFonts w:ascii="BellCentennialBT-SubCaption" w:hAnsi="BellCentennialBT-SubCaption" w:cs="BellCentennialBT-SubCaption"/>
        </w:rPr>
        <w:t>,</w:t>
      </w:r>
      <w:r w:rsidRPr="007945D1">
        <w:rPr>
          <w:rFonts w:ascii="BellCentennialBT-SubCaption" w:hAnsi="BellCentennialBT-SubCaption" w:cs="BellCentennialBT-SubCaption"/>
        </w:rPr>
        <w:t xml:space="preserve"> Florida USA.</w:t>
      </w:r>
    </w:p>
    <w:p w:rsidR="00061C6A" w:rsidRPr="007945D1" w:rsidRDefault="00061C6A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</w:p>
    <w:p w:rsidR="0085459F" w:rsidRDefault="0085459F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  <w:r w:rsidRPr="00BD62E3">
        <w:rPr>
          <w:rFonts w:ascii="BellCentennialBT-SubCaption" w:hAnsi="BellCentennialBT-SubCaption" w:cs="BellCentennialBT-SubCaption"/>
          <w:b/>
        </w:rPr>
        <w:t>ART. -2. PARTICIPANTES</w:t>
      </w:r>
      <w:r w:rsidRPr="007945D1">
        <w:rPr>
          <w:rFonts w:ascii="BellCentennialBT-SubCaption" w:hAnsi="BellCentennialBT-SubCaption" w:cs="BellCentennialBT-SubCaption"/>
        </w:rPr>
        <w:t>. Podrán participar todos los deportistas inscritos por los clubes o regiones de los paísesafiliados a la CONFEDERACION PANAMERICANA DE</w:t>
      </w:r>
      <w:r w:rsidR="00061C6A">
        <w:rPr>
          <w:rFonts w:ascii="BellCentennialBT-SubCaption" w:hAnsi="BellCentennialBT-SubCaption" w:cs="BellCentennialBT-SubCaption"/>
        </w:rPr>
        <w:t xml:space="preserve"> ROLLER SPORTS</w:t>
      </w:r>
      <w:r w:rsidRPr="007945D1">
        <w:rPr>
          <w:rFonts w:ascii="BellCentennialBT-SubCaption" w:hAnsi="BellCentennialBT-SubCaption" w:cs="BellCentennialBT-SubCaption"/>
        </w:rPr>
        <w:t>, debidamente registrados para la vigencia del año</w:t>
      </w:r>
      <w:r>
        <w:rPr>
          <w:rFonts w:ascii="BellCentennialBT-SubCaption" w:hAnsi="BellCentennialBT-SubCaption" w:cs="BellCentennialBT-SubCaption"/>
        </w:rPr>
        <w:t xml:space="preserve"> 2014</w:t>
      </w:r>
      <w:r w:rsidRPr="007945D1">
        <w:rPr>
          <w:rFonts w:ascii="BellCentennialBT-SubCaption" w:hAnsi="BellCentennialBT-SubCaption" w:cs="BellCentennialBT-SubCaption"/>
        </w:rPr>
        <w:t>.</w:t>
      </w:r>
    </w:p>
    <w:p w:rsidR="00061C6A" w:rsidRPr="007945D1" w:rsidRDefault="00061C6A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</w:p>
    <w:p w:rsidR="0085459F" w:rsidRDefault="0085459F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  <w:r w:rsidRPr="00BD62E3">
        <w:rPr>
          <w:rFonts w:ascii="BellCentennialBT-SubCaption" w:hAnsi="BellCentennialBT-SubCaption" w:cs="BellCentennialBT-SubCaption"/>
          <w:b/>
        </w:rPr>
        <w:t>Parágrafo.-1º</w:t>
      </w:r>
      <w:r w:rsidRPr="007945D1">
        <w:rPr>
          <w:rFonts w:ascii="BellCentennialBT-SubCaption" w:hAnsi="BellCentennialBT-SubCaption" w:cs="BellCentennialBT-SubCaption"/>
        </w:rPr>
        <w:t xml:space="preserve"> Los Deportistas, Delegados y Técnicos, inscritos en cada una de las planillas, deberán estar</w:t>
      </w:r>
      <w:r w:rsidR="00DE03EB">
        <w:rPr>
          <w:rFonts w:ascii="BellCentennialBT-SubCaption" w:hAnsi="BellCentennialBT-SubCaption" w:cs="BellCentennialBT-SubCaption"/>
        </w:rPr>
        <w:t>afiliados a</w:t>
      </w:r>
      <w:r w:rsidRPr="007945D1">
        <w:rPr>
          <w:rFonts w:ascii="BellCentennialBT-SubCaption" w:hAnsi="BellCentennialBT-SubCaption" w:cs="BellCentennialBT-SubCaption"/>
        </w:rPr>
        <w:t xml:space="preserve"> su federación respectiva.</w:t>
      </w:r>
    </w:p>
    <w:p w:rsidR="00061C6A" w:rsidRPr="007945D1" w:rsidRDefault="00061C6A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</w:p>
    <w:p w:rsidR="0085459F" w:rsidRDefault="0085459F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  <w:r w:rsidRPr="00BD62E3">
        <w:rPr>
          <w:rFonts w:ascii="BellCentennialBT-SubCaption" w:hAnsi="BellCentennialBT-SubCaption" w:cs="BellCentennialBT-SubCaption"/>
          <w:b/>
        </w:rPr>
        <w:t>ART. -3. NACIONALIDAD</w:t>
      </w:r>
      <w:r w:rsidRPr="007945D1">
        <w:rPr>
          <w:rFonts w:ascii="BellCentennialBT-SubCaption" w:hAnsi="BellCentennialBT-SubCaption" w:cs="BellCentennialBT-SubCaption"/>
        </w:rPr>
        <w:t xml:space="preserve">:Cualquier atleta puede </w:t>
      </w:r>
      <w:r>
        <w:rPr>
          <w:rFonts w:ascii="BellCentennialBT-SubCaption" w:hAnsi="BellCentennialBT-SubCaption" w:cs="BellCentennialBT-SubCaption"/>
        </w:rPr>
        <w:t xml:space="preserve">tomar parte en el evento de clubes </w:t>
      </w:r>
      <w:r w:rsidRPr="007945D1">
        <w:rPr>
          <w:rFonts w:ascii="BellCentennialBT-SubCaption" w:hAnsi="BellCentennialBT-SubCaption" w:cs="BellCentennialBT-SubCaption"/>
        </w:rPr>
        <w:t xml:space="preserve"> sin importar su nacionalidad, el club o región </w:t>
      </w:r>
      <w:r>
        <w:rPr>
          <w:rFonts w:ascii="BellCentennialBT-SubCaption" w:hAnsi="BellCentennialBT-SubCaption" w:cs="BellCentennialBT-SubCaption"/>
        </w:rPr>
        <w:t xml:space="preserve">deberá </w:t>
      </w:r>
      <w:r w:rsidRPr="007945D1">
        <w:rPr>
          <w:rFonts w:ascii="BellCentennialBT-SubCaption" w:hAnsi="BellCentennialBT-SubCaption" w:cs="BellCentennialBT-SubCaption"/>
        </w:rPr>
        <w:t>certificar mediante docume</w:t>
      </w:r>
      <w:r>
        <w:rPr>
          <w:rFonts w:ascii="BellCentennialBT-SubCaption" w:hAnsi="BellCentennialBT-SubCaption" w:cs="BellCentennialBT-SubCaption"/>
        </w:rPr>
        <w:t>n</w:t>
      </w:r>
      <w:r w:rsidR="00DE03EB">
        <w:rPr>
          <w:rFonts w:ascii="BellCentennialBT-SubCaption" w:hAnsi="BellCentennialBT-SubCaption" w:cs="BellCentennialBT-SubCaption"/>
        </w:rPr>
        <w:t>to que pertenece a una Federación N</w:t>
      </w:r>
      <w:r w:rsidRPr="007945D1">
        <w:rPr>
          <w:rFonts w:ascii="BellCentennialBT-SubCaption" w:hAnsi="BellCentennialBT-SubCaption" w:cs="BellCentennialBT-SubCaption"/>
        </w:rPr>
        <w:t>acional.</w:t>
      </w:r>
    </w:p>
    <w:p w:rsidR="0085459F" w:rsidRPr="007945D1" w:rsidRDefault="0085459F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</w:p>
    <w:p w:rsidR="0085459F" w:rsidRDefault="0085459F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  <w:r w:rsidRPr="00BD62E3">
        <w:rPr>
          <w:rFonts w:ascii="BellCentennialBT-SubCaption" w:hAnsi="BellCentennialBT-SubCaption" w:cs="BellCentennialBT-SubCaption"/>
          <w:b/>
        </w:rPr>
        <w:t>ART.- 4. CATEGORÍAS Y EDADES</w:t>
      </w:r>
      <w:r w:rsidRPr="007945D1">
        <w:rPr>
          <w:rFonts w:ascii="BellCentennialBT-SubCaption" w:hAnsi="BellCentennialBT-SubCaption" w:cs="BellCentennialBT-SubCaption"/>
        </w:rPr>
        <w:t>.</w:t>
      </w:r>
      <w:r>
        <w:rPr>
          <w:rFonts w:ascii="BellCentennialBT-SubCaption" w:hAnsi="BellCentennialBT-SubCaption" w:cs="BellCentennialBT-SubCaption"/>
        </w:rPr>
        <w:t xml:space="preserve"> Para este evento</w:t>
      </w:r>
      <w:r w:rsidR="00DE03EB">
        <w:rPr>
          <w:rFonts w:ascii="BellCentennialBT-SubCaption" w:hAnsi="BellCentennialBT-SubCaption" w:cs="BellCentennialBT-SubCaption"/>
        </w:rPr>
        <w:t xml:space="preserve"> son</w:t>
      </w:r>
      <w:r>
        <w:rPr>
          <w:rFonts w:ascii="BellCentennialBT-SubCaption" w:hAnsi="BellCentennialBT-SubCaption" w:cs="BellCentennialBT-SubCaption"/>
        </w:rPr>
        <w:t xml:space="preserve"> las siguientes</w:t>
      </w:r>
      <w:r w:rsidR="00DE03EB">
        <w:rPr>
          <w:rFonts w:ascii="BellCentennialBT-SubCaption" w:hAnsi="BellCentennialBT-SubCaption" w:cs="BellCentennialBT-SubCaption"/>
        </w:rPr>
        <w:t xml:space="preserve"> c</w:t>
      </w:r>
      <w:r w:rsidRPr="007945D1">
        <w:rPr>
          <w:rFonts w:ascii="BellCentennialBT-SubCaption" w:hAnsi="BellCentennialBT-SubCaption" w:cs="BellCentennialBT-SubCaption"/>
        </w:rPr>
        <w:t>ategorías y edades respectivas:</w:t>
      </w:r>
    </w:p>
    <w:p w:rsidR="00DE03EB" w:rsidRPr="007945D1" w:rsidRDefault="00DE03EB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</w:p>
    <w:p w:rsidR="0085459F" w:rsidRPr="007945D1" w:rsidRDefault="0085459F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  <w:r w:rsidRPr="007945D1">
        <w:rPr>
          <w:rFonts w:ascii="BellCentennialBT-SubCaption" w:hAnsi="BellCentennialBT-SubCaption" w:cs="BellCentennialBT-SubCaption"/>
        </w:rPr>
        <w:t>" Niños menores de 7 damas y varones</w:t>
      </w:r>
    </w:p>
    <w:p w:rsidR="0085459F" w:rsidRPr="007945D1" w:rsidRDefault="0085459F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  <w:r w:rsidRPr="007945D1">
        <w:rPr>
          <w:rFonts w:ascii="BellCentennialBT-SubCaption" w:hAnsi="BellCentennialBT-SubCaption" w:cs="BellCentennialBT-SubCaption"/>
        </w:rPr>
        <w:t>" Niños de 8 años damas y varones</w:t>
      </w:r>
    </w:p>
    <w:p w:rsidR="00DE03EB" w:rsidRDefault="0085459F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  <w:r w:rsidRPr="007945D1">
        <w:rPr>
          <w:rFonts w:ascii="BellCentennialBT-SubCaption" w:hAnsi="BellCentennialBT-SubCaption" w:cs="BellCentennialBT-SubCaption"/>
        </w:rPr>
        <w:t>" Niños de 9 años damas y varones</w:t>
      </w:r>
    </w:p>
    <w:p w:rsidR="00DE03EB" w:rsidRDefault="00DE03EB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</w:p>
    <w:p w:rsidR="00DE03EB" w:rsidRDefault="00DE03EB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</w:p>
    <w:p w:rsidR="00DE03EB" w:rsidRDefault="00DE03EB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</w:p>
    <w:p w:rsidR="00DE03EB" w:rsidRDefault="00DE03EB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</w:p>
    <w:p w:rsidR="0085459F" w:rsidRPr="007945D1" w:rsidRDefault="0085459F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  <w:r w:rsidRPr="007945D1">
        <w:rPr>
          <w:rFonts w:ascii="BellCentennialBT-SubCaption" w:hAnsi="BellCentennialBT-SubCaption" w:cs="BellCentennialBT-SubCaption"/>
        </w:rPr>
        <w:t>" Niños de 10 años damas y varones</w:t>
      </w:r>
    </w:p>
    <w:p w:rsidR="0085459F" w:rsidRPr="007945D1" w:rsidRDefault="0085459F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  <w:r w:rsidRPr="007945D1">
        <w:rPr>
          <w:rFonts w:ascii="BellCentennialBT-SubCaption" w:hAnsi="BellCentennialBT-SubCaption" w:cs="BellCentennialBT-SubCaption"/>
        </w:rPr>
        <w:t>" Preinfantil Infantil de 11 años damas y varones</w:t>
      </w:r>
    </w:p>
    <w:p w:rsidR="0085459F" w:rsidRPr="007945D1" w:rsidRDefault="0085459F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  <w:r w:rsidRPr="007945D1">
        <w:rPr>
          <w:rFonts w:ascii="BellCentennialBT-SubCaption" w:hAnsi="BellCentennialBT-SubCaption" w:cs="BellCentennialBT-SubCaption"/>
        </w:rPr>
        <w:t>" Infantil de 12 años damas y varones</w:t>
      </w:r>
    </w:p>
    <w:p w:rsidR="0085459F" w:rsidRPr="007945D1" w:rsidRDefault="0085459F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  <w:r w:rsidRPr="007945D1">
        <w:rPr>
          <w:rFonts w:ascii="BellCentennialBT-SubCaption" w:hAnsi="BellCentennialBT-SubCaption" w:cs="BellCentennialBT-SubCaption"/>
        </w:rPr>
        <w:t>" Pre-Junior de 13 años damas y varones</w:t>
      </w:r>
    </w:p>
    <w:p w:rsidR="0085459F" w:rsidRPr="007945D1" w:rsidRDefault="0085459F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  <w:r w:rsidRPr="007945D1">
        <w:rPr>
          <w:rFonts w:ascii="BellCentennialBT-SubCaption" w:hAnsi="BellCentennialBT-SubCaption" w:cs="BellCentennialBT-SubCaption"/>
        </w:rPr>
        <w:t>" Junior edades de Acue</w:t>
      </w:r>
      <w:r>
        <w:rPr>
          <w:rFonts w:ascii="BellCentennialBT-SubCaption" w:hAnsi="BellCentennialBT-SubCaption" w:cs="BellCentennialBT-SubCaption"/>
        </w:rPr>
        <w:t>r</w:t>
      </w:r>
      <w:r w:rsidRPr="007945D1">
        <w:rPr>
          <w:rFonts w:ascii="BellCentennialBT-SubCaption" w:hAnsi="BellCentennialBT-SubCaption" w:cs="BellCentennialBT-SubCaption"/>
        </w:rPr>
        <w:t>do al reglamento CIC</w:t>
      </w:r>
    </w:p>
    <w:p w:rsidR="0085459F" w:rsidRDefault="0085459F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  <w:r w:rsidRPr="007945D1">
        <w:rPr>
          <w:rFonts w:ascii="BellCentennialBT-SubCaption" w:hAnsi="BellCentennialBT-SubCaption" w:cs="BellCentennialBT-SubCaption"/>
        </w:rPr>
        <w:t>" Senior edades de Acue</w:t>
      </w:r>
      <w:r>
        <w:rPr>
          <w:rFonts w:ascii="BellCentennialBT-SubCaption" w:hAnsi="BellCentennialBT-SubCaption" w:cs="BellCentennialBT-SubCaption"/>
        </w:rPr>
        <w:t>r</w:t>
      </w:r>
      <w:r w:rsidRPr="007945D1">
        <w:rPr>
          <w:rFonts w:ascii="BellCentennialBT-SubCaption" w:hAnsi="BellCentennialBT-SubCaption" w:cs="BellCentennialBT-SubCaption"/>
        </w:rPr>
        <w:t>do al reglamento CI</w:t>
      </w:r>
      <w:r>
        <w:rPr>
          <w:rFonts w:ascii="BellCentennialBT-SubCaption" w:hAnsi="BellCentennialBT-SubCaption" w:cs="BellCentennialBT-SubCaption"/>
        </w:rPr>
        <w:t>C</w:t>
      </w:r>
    </w:p>
    <w:p w:rsidR="00DE03EB" w:rsidRDefault="00DE03EB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</w:p>
    <w:p w:rsidR="0085459F" w:rsidRDefault="0085459F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  <w:r w:rsidRPr="00DE03EB">
        <w:rPr>
          <w:rFonts w:ascii="BellCentennialBT-SubCaption" w:hAnsi="BellCentennialBT-SubCaption" w:cs="BellCentennialBT-SubCaption"/>
          <w:b/>
        </w:rPr>
        <w:t>Parágrafo.-1º</w:t>
      </w:r>
      <w:r w:rsidRPr="007945D1">
        <w:rPr>
          <w:rFonts w:ascii="BellCentennialBT-SubCaption" w:hAnsi="BellCentennialBT-SubCaption" w:cs="BellCentennialBT-SubCaption"/>
        </w:rPr>
        <w:t xml:space="preserve"> Las edades para los deportistas de las categorías y ramas e</w:t>
      </w:r>
      <w:r w:rsidR="00DE03EB">
        <w:rPr>
          <w:rFonts w:ascii="BellCentennialBT-SubCaption" w:hAnsi="BellCentennialBT-SubCaption" w:cs="BellCentennialBT-SubCaption"/>
        </w:rPr>
        <w:t>nunciadas para este evento será</w:t>
      </w:r>
      <w:r w:rsidRPr="007945D1">
        <w:rPr>
          <w:rFonts w:ascii="BellCentennialBT-SubCaption" w:hAnsi="BellCentennialBT-SubCaption" w:cs="BellCentennialBT-SubCaption"/>
        </w:rPr>
        <w:t xml:space="preserve"> toma</w:t>
      </w:r>
      <w:r w:rsidR="00DE03EB">
        <w:rPr>
          <w:rFonts w:ascii="BellCentennialBT-SubCaption" w:hAnsi="BellCentennialBT-SubCaption" w:cs="BellCentennialBT-SubCaption"/>
        </w:rPr>
        <w:t>da la edad cumplida e</w:t>
      </w:r>
      <w:r w:rsidRPr="007945D1">
        <w:rPr>
          <w:rFonts w:ascii="BellCentennialBT-SubCaption" w:hAnsi="BellCentennialBT-SubCaption" w:cs="BellCentennialBT-SubCaption"/>
        </w:rPr>
        <w:t>l 1 de enero del año en curso, para lo cual cada delegado antes de la reunión informativadeberá evidenciar cada edad mostrando el respectivo pasaporte y la planilla de inscripción.</w:t>
      </w:r>
    </w:p>
    <w:p w:rsidR="00DE03EB" w:rsidRPr="007945D1" w:rsidRDefault="00DE03EB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</w:p>
    <w:p w:rsidR="0085459F" w:rsidRDefault="0085459F" w:rsidP="0085459F">
      <w:pPr>
        <w:autoSpaceDE w:val="0"/>
        <w:autoSpaceDN w:val="0"/>
        <w:adjustRightInd w:val="0"/>
        <w:jc w:val="both"/>
        <w:rPr>
          <w:rStyle w:val="Hipervnculo"/>
          <w:rFonts w:ascii="BellCentennialBT-SubCaption" w:hAnsi="BellCentennialBT-SubCaption" w:cs="BellCentennialBT-SubCaption"/>
        </w:rPr>
      </w:pPr>
      <w:r w:rsidRPr="00BD62E3">
        <w:rPr>
          <w:rFonts w:ascii="BellCentennialBT-SubCaption" w:hAnsi="BellCentennialBT-SubCaption" w:cs="BellCentennialBT-SubCaption"/>
          <w:b/>
        </w:rPr>
        <w:t>ART.- 5. INSCRIPCIONES</w:t>
      </w:r>
      <w:r w:rsidRPr="007945D1">
        <w:rPr>
          <w:rFonts w:ascii="BellCentennialBT-SubCaption" w:hAnsi="BellCentennialBT-SubCaption" w:cs="BellCentennialBT-SubCaption"/>
        </w:rPr>
        <w:t>. Las inscripciones se realizaran en la respectiva planilla y esta será enviada al correo:</w:t>
      </w:r>
      <w:hyperlink r:id="rId8" w:history="1">
        <w:r w:rsidRPr="008E3F55">
          <w:rPr>
            <w:rStyle w:val="Hipervnculo"/>
            <w:rFonts w:ascii="BellCentennialBT-SubCaption" w:hAnsi="BellCentennialBT-SubCaption" w:cs="BellCentennialBT-SubCaption"/>
          </w:rPr>
          <w:t>cprscol@yahoo.com</w:t>
        </w:r>
      </w:hyperlink>
      <w:r w:rsidRPr="007945D1">
        <w:rPr>
          <w:rFonts w:ascii="BellCentennialBT-SubCaption" w:hAnsi="BellCentennialBT-SubCaption" w:cs="BellCentennialBT-SubCaption"/>
        </w:rPr>
        <w:t>,</w:t>
      </w:r>
      <w:r w:rsidR="003709EC">
        <w:rPr>
          <w:rFonts w:ascii="BellCentennialBT-SubCaption" w:hAnsi="BellCentennialBT-SubCaption" w:cs="BellCentennialBT-SubCaption"/>
        </w:rPr>
        <w:t xml:space="preserve"> y  </w:t>
      </w:r>
      <w:hyperlink r:id="rId9" w:history="1">
        <w:r w:rsidR="003709EC" w:rsidRPr="008E3F55">
          <w:rPr>
            <w:rStyle w:val="Hipervnculo"/>
            <w:rFonts w:ascii="BellCentennialBT-SubCaption" w:hAnsi="BellCentennialBT-SubCaption" w:cs="BellCentennialBT-SubCaption"/>
          </w:rPr>
          <w:t>rhawkins@usarollersports.org</w:t>
        </w:r>
      </w:hyperlink>
    </w:p>
    <w:p w:rsidR="003709EC" w:rsidRPr="007945D1" w:rsidRDefault="003709EC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</w:p>
    <w:p w:rsidR="0085459F" w:rsidRDefault="0085459F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  <w:r w:rsidRPr="00BD62E3">
        <w:rPr>
          <w:rFonts w:ascii="BellCentennialBT-SubCaption" w:hAnsi="BellCentennialBT-SubCaption" w:cs="BellCentennialBT-SubCaption"/>
          <w:b/>
        </w:rPr>
        <w:t>PARAGRAFO.1.</w:t>
      </w:r>
      <w:r w:rsidRPr="007945D1">
        <w:rPr>
          <w:rFonts w:ascii="BellCentennialBT-SubCaption" w:hAnsi="BellCentennialBT-SubCaption" w:cs="BellCentennialBT-SubCaption"/>
        </w:rPr>
        <w:t xml:space="preserve"> Para todos los clubes es de carácter obligatorio hacer la pre-insc</w:t>
      </w:r>
      <w:r w:rsidR="003709EC">
        <w:rPr>
          <w:rFonts w:ascii="BellCentennialBT-SubCaption" w:hAnsi="BellCentennialBT-SubCaption" w:cs="BellCentennialBT-SubCaption"/>
        </w:rPr>
        <w:t>ripción a la C</w:t>
      </w:r>
      <w:r w:rsidRPr="007945D1">
        <w:rPr>
          <w:rFonts w:ascii="BellCentennialBT-SubCaption" w:hAnsi="BellCentennialBT-SubCaption" w:cs="BellCentennialBT-SubCaption"/>
        </w:rPr>
        <w:t>onfederación hasta el</w:t>
      </w:r>
      <w:r>
        <w:rPr>
          <w:rFonts w:ascii="BellCentennialBT-SubCaption" w:hAnsi="BellCentennialBT-SubCaption" w:cs="BellCentennialBT-SubCaption"/>
        </w:rPr>
        <w:t xml:space="preserve"> 5 de Diciembre del 2014</w:t>
      </w:r>
      <w:r w:rsidRPr="007945D1">
        <w:rPr>
          <w:rFonts w:ascii="BellCentennialBT-SubCaption" w:hAnsi="BellCentennialBT-SubCaption" w:cs="BellCentennialBT-SubCaption"/>
        </w:rPr>
        <w:t>.</w:t>
      </w:r>
    </w:p>
    <w:p w:rsidR="003709EC" w:rsidRPr="007945D1" w:rsidRDefault="003709EC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</w:p>
    <w:p w:rsidR="0085459F" w:rsidRDefault="0085459F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  <w:r w:rsidRPr="00BD62E3">
        <w:rPr>
          <w:rFonts w:ascii="BellCentennialBT-SubCaption" w:hAnsi="BellCentennialBT-SubCaption" w:cs="BellCentennialBT-SubCaption"/>
          <w:b/>
        </w:rPr>
        <w:t>PARAGRAFO. 2.</w:t>
      </w:r>
      <w:r w:rsidRPr="007945D1">
        <w:rPr>
          <w:rFonts w:ascii="BellCentennialBT-SubCaption" w:hAnsi="BellCentennialBT-SubCaption" w:cs="BellCentennialBT-SubCaption"/>
        </w:rPr>
        <w:t xml:space="preserve"> Para todos los clubes es de carácter obligatorio rec</w:t>
      </w:r>
      <w:r w:rsidR="003709EC">
        <w:rPr>
          <w:rFonts w:ascii="BellCentennialBT-SubCaption" w:hAnsi="BellCentennialBT-SubCaption" w:cs="BellCentennialBT-SubCaption"/>
        </w:rPr>
        <w:t>onfirmar la inscripción con la C</w:t>
      </w:r>
      <w:r w:rsidRPr="007945D1">
        <w:rPr>
          <w:rFonts w:ascii="BellCentennialBT-SubCaption" w:hAnsi="BellCentennialBT-SubCaption" w:cs="BellCentennialBT-SubCaption"/>
        </w:rPr>
        <w:t>onfederación, el</w:t>
      </w:r>
      <w:r>
        <w:rPr>
          <w:rFonts w:ascii="BellCentennialBT-SubCaption" w:hAnsi="BellCentennialBT-SubCaption" w:cs="BellCentennialBT-SubCaption"/>
        </w:rPr>
        <w:t xml:space="preserve"> 7 de enero del 2015</w:t>
      </w:r>
    </w:p>
    <w:p w:rsidR="003709EC" w:rsidRPr="007945D1" w:rsidRDefault="003709EC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</w:p>
    <w:p w:rsidR="0085459F" w:rsidRDefault="0085459F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  <w:r w:rsidRPr="00BD62E3">
        <w:rPr>
          <w:rFonts w:ascii="BellCentennialBT-SubCaption" w:hAnsi="BellCentennialBT-SubCaption" w:cs="BellCentennialBT-SubCaption"/>
          <w:b/>
        </w:rPr>
        <w:t>PARAGRAFO. 3</w:t>
      </w:r>
      <w:r w:rsidRPr="007945D1">
        <w:rPr>
          <w:rFonts w:ascii="BellCentennialBT-SubCaption" w:hAnsi="BellCentennialBT-SubCaption" w:cs="BellCentennialBT-SubCaption"/>
        </w:rPr>
        <w:t>. Para todos los clubes es de carácter obligatorio presentar antes de la reunión informativa delevento la planilla oficial de los deportistas inscritos con el aval de su</w:t>
      </w:r>
      <w:r w:rsidR="003709EC">
        <w:rPr>
          <w:rFonts w:ascii="BellCentennialBT-SubCaption" w:hAnsi="BellCentennialBT-SubCaption" w:cs="BellCentennialBT-SubCaption"/>
        </w:rPr>
        <w:t>srespectivas federaciones a la C</w:t>
      </w:r>
      <w:r w:rsidRPr="007945D1">
        <w:rPr>
          <w:rFonts w:ascii="BellCentennialBT-SubCaption" w:hAnsi="BellCentennialBT-SubCaption" w:cs="BellCentennialBT-SubCaption"/>
        </w:rPr>
        <w:t>onfederación</w:t>
      </w:r>
      <w:r w:rsidR="003709EC">
        <w:rPr>
          <w:rFonts w:ascii="BellCentennialBT-SubCaption" w:hAnsi="BellCentennialBT-SubCaption" w:cs="BellCentennialBT-SubCaption"/>
        </w:rPr>
        <w:t>P</w:t>
      </w:r>
      <w:r w:rsidRPr="007945D1">
        <w:rPr>
          <w:rFonts w:ascii="BellCentennialBT-SubCaption" w:hAnsi="BellCentennialBT-SubCaption" w:cs="BellCentennialBT-SubCaption"/>
        </w:rPr>
        <w:t xml:space="preserve">anamericana de </w:t>
      </w:r>
      <w:r w:rsidR="003709EC">
        <w:rPr>
          <w:rFonts w:ascii="BellCentennialBT-SubCaption" w:hAnsi="BellCentennialBT-SubCaption" w:cs="BellCentennialBT-SubCaption"/>
        </w:rPr>
        <w:t>RollerSports, el día 21 de enero a las 3 pm.</w:t>
      </w:r>
      <w:r w:rsidRPr="007945D1">
        <w:rPr>
          <w:rFonts w:ascii="BellCentennialBT-SubCaption" w:hAnsi="BellCentennialBT-SubCaption" w:cs="BellCentennialBT-SubCaption"/>
        </w:rPr>
        <w:t xml:space="preserve"> El Club que no cumpla con este requisito no podráparticipar en el evento con sus deportistas inscritos.</w:t>
      </w:r>
    </w:p>
    <w:p w:rsidR="003709EC" w:rsidRPr="007945D1" w:rsidRDefault="003709EC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</w:p>
    <w:p w:rsidR="0085459F" w:rsidRDefault="0085459F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  <w:r w:rsidRPr="00BD62E3">
        <w:rPr>
          <w:rFonts w:ascii="BellCentennialBT-SubCaption" w:hAnsi="BellCentennialBT-SubCaption" w:cs="BellCentennialBT-SubCaption"/>
          <w:b/>
        </w:rPr>
        <w:t>PARÁGRAFO 4:</w:t>
      </w:r>
      <w:r w:rsidRPr="007945D1">
        <w:rPr>
          <w:rFonts w:ascii="BellCentennialBT-SubCaption" w:hAnsi="BellCentennialBT-SubCaption" w:cs="BellCentennialBT-SubCaption"/>
        </w:rPr>
        <w:t xml:space="preserve"> La Inscripción de todos los deportistas participantes debe realizarse únicamente en el formato deinscripción oficial. El formato de inscripción debe e</w:t>
      </w:r>
      <w:r w:rsidR="003709EC">
        <w:rPr>
          <w:rFonts w:ascii="BellCentennialBT-SubCaption" w:hAnsi="BellCentennialBT-SubCaption" w:cs="BellCentennialBT-SubCaption"/>
        </w:rPr>
        <w:t>star completamente diligenciado</w:t>
      </w:r>
      <w:r w:rsidRPr="007945D1">
        <w:rPr>
          <w:rFonts w:ascii="BellCentennialBT-SubCaption" w:hAnsi="BellCentennialBT-SubCaption" w:cs="BellCentennialBT-SubCaption"/>
        </w:rPr>
        <w:t xml:space="preserve"> con los nombres y apellidoscompletos del patinador, número del pasaporte y fecha de nacimiento. Planilla que NO esté totalmente diligenciadoNO será admitida.</w:t>
      </w:r>
    </w:p>
    <w:p w:rsidR="0085459F" w:rsidRPr="007945D1" w:rsidRDefault="0085459F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</w:p>
    <w:p w:rsidR="0085459F" w:rsidRDefault="0085459F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  <w:r w:rsidRPr="004E43DC">
        <w:rPr>
          <w:rFonts w:ascii="BellCentennialBT-SubCaption" w:hAnsi="BellCentennialBT-SubCaption" w:cs="BellCentennialBT-SubCaption"/>
          <w:b/>
        </w:rPr>
        <w:t>PARAGRAFO 5:</w:t>
      </w:r>
      <w:r w:rsidRPr="007945D1">
        <w:rPr>
          <w:rFonts w:ascii="BellCentennialBT-SubCaption" w:hAnsi="BellCentennialBT-SubCaption" w:cs="BellCentennialBT-SubCaption"/>
        </w:rPr>
        <w:t xml:space="preserve"> El Valor de las inscripciones:</w:t>
      </w:r>
    </w:p>
    <w:p w:rsidR="00E10476" w:rsidRPr="007945D1" w:rsidRDefault="00E10476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</w:p>
    <w:p w:rsidR="0085459F" w:rsidRDefault="0085459F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  <w:r w:rsidRPr="004E43DC">
        <w:rPr>
          <w:rFonts w:ascii="BellCentennialBT-SubCaption" w:hAnsi="BellCentennialBT-SubCaption" w:cs="BellCentennialBT-SubCaption"/>
          <w:b/>
        </w:rPr>
        <w:t>INSCRIPCIONES ORDINARIAS</w:t>
      </w:r>
      <w:r>
        <w:rPr>
          <w:rFonts w:ascii="BellCentennialBT-SubCaption" w:hAnsi="BellCentennialBT-SubCaption" w:cs="BellCentennialBT-SubCaption"/>
        </w:rPr>
        <w:t>: 55 dólares por deportista y 55 dólares por club o Región</w:t>
      </w:r>
      <w:r w:rsidRPr="007945D1">
        <w:rPr>
          <w:rFonts w:ascii="BellCentennialBT-SubCaption" w:hAnsi="BellCentennialBT-SubCaption" w:cs="BellCentennialBT-SubCaption"/>
        </w:rPr>
        <w:t>, y serán recibidas enefectivo el día programado para la revisión de pasaportes e inscripciones.</w:t>
      </w:r>
    </w:p>
    <w:p w:rsidR="00E10476" w:rsidRPr="007945D1" w:rsidRDefault="00E10476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</w:p>
    <w:p w:rsidR="00E10476" w:rsidRDefault="0085459F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  <w:r w:rsidRPr="004E43DC">
        <w:rPr>
          <w:rFonts w:ascii="BellCentennialBT-SubCaption" w:hAnsi="BellCentennialBT-SubCaption" w:cs="BellCentennialBT-SubCaption"/>
          <w:b/>
        </w:rPr>
        <w:t>PARÁGRAFO 6:</w:t>
      </w:r>
      <w:r w:rsidRPr="007945D1">
        <w:rPr>
          <w:rFonts w:ascii="BellCentennialBT-SubCaption" w:hAnsi="BellCentennialBT-SubCaption" w:cs="BellCentennialBT-SubCaption"/>
        </w:rPr>
        <w:t xml:space="preserve"> Podrán los deportistas Inscribirse para competir en todas las pruebas exceptuando la contra relojde las categorías de 11, 12 y 13 un máximo de cuatro (4) deportistas, Rama y Club.</w:t>
      </w:r>
    </w:p>
    <w:p w:rsidR="00E10476" w:rsidRDefault="00E10476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</w:p>
    <w:p w:rsidR="00E10476" w:rsidRDefault="0085459F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  <w:r w:rsidRPr="004E43DC">
        <w:rPr>
          <w:rFonts w:ascii="BellCentennialBT-SubCaption" w:hAnsi="BellCentennialBT-SubCaption" w:cs="BellCentennialBT-SubCaption"/>
          <w:b/>
        </w:rPr>
        <w:t>ART 6.- REUNIÓN INFORMATIVA</w:t>
      </w:r>
      <w:r w:rsidRPr="007945D1">
        <w:rPr>
          <w:rFonts w:ascii="BellCentennialBT-SubCaption" w:hAnsi="BellCentennialBT-SubCaption" w:cs="BellCentennialBT-SubCaption"/>
        </w:rPr>
        <w:t>.Tendrá lugar el día 21 de enero a las 3 pm en el Brian Picollo Park</w:t>
      </w:r>
      <w:r>
        <w:rPr>
          <w:rFonts w:ascii="BellCentennialBT-SubCaption" w:hAnsi="BellCentennialBT-SubCaption" w:cs="BellCentennialBT-SubCaption"/>
        </w:rPr>
        <w:t xml:space="preserve"> e</w:t>
      </w:r>
      <w:r w:rsidRPr="007945D1">
        <w:rPr>
          <w:rFonts w:ascii="BellCentennialBT-SubCaption" w:hAnsi="BellCentennialBT-SubCaption" w:cs="BellCentennialBT-SubCaption"/>
        </w:rPr>
        <w:t>n la reunión informativa todos los clubes o Regiones deberán estar representados por su Delegado y presentarplanilla of</w:t>
      </w:r>
      <w:r>
        <w:rPr>
          <w:rFonts w:ascii="BellCentennialBT-SubCaption" w:hAnsi="BellCentennialBT-SubCaption" w:cs="BellCentennialBT-SubCaption"/>
        </w:rPr>
        <w:t xml:space="preserve">icial de inscripción revisada y </w:t>
      </w:r>
      <w:r w:rsidR="00E10476">
        <w:rPr>
          <w:rFonts w:ascii="BellCentennialBT-SubCaption" w:hAnsi="BellCentennialBT-SubCaption" w:cs="BellCentennialBT-SubCaption"/>
        </w:rPr>
        <w:t>aprobada por la Confederación P</w:t>
      </w:r>
      <w:r w:rsidRPr="007945D1">
        <w:rPr>
          <w:rFonts w:ascii="BellCentennialBT-SubCaption" w:hAnsi="BellCentennialBT-SubCaption" w:cs="BellCentennialBT-SubCaption"/>
        </w:rPr>
        <w:t xml:space="preserve">anamericana de </w:t>
      </w:r>
      <w:r w:rsidR="00E10476">
        <w:rPr>
          <w:rFonts w:ascii="BellCentennialBT-SubCaption" w:hAnsi="BellCentennialBT-SubCaption" w:cs="BellCentennialBT-SubCaption"/>
        </w:rPr>
        <w:t>RollerSports,</w:t>
      </w:r>
      <w:r w:rsidRPr="007945D1">
        <w:rPr>
          <w:rFonts w:ascii="BellCentennialBT-SubCaption" w:hAnsi="BellCentennialBT-SubCaption" w:cs="BellCentennialBT-SubCaption"/>
        </w:rPr>
        <w:t xml:space="preserve"> y deberá presentarlos pasaportes de sus deportistas y entrenadores. Club o Region que no cumpla con los </w:t>
      </w:r>
    </w:p>
    <w:p w:rsidR="00E10476" w:rsidRDefault="00E10476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</w:p>
    <w:p w:rsidR="00E10476" w:rsidRDefault="00E10476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</w:p>
    <w:p w:rsidR="00E10476" w:rsidRDefault="00E10476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</w:p>
    <w:p w:rsidR="00E10476" w:rsidRDefault="00E10476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</w:p>
    <w:p w:rsidR="00E10476" w:rsidRDefault="00E10476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</w:p>
    <w:p w:rsidR="00E10476" w:rsidRDefault="00E10476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</w:p>
    <w:p w:rsidR="00E10476" w:rsidRDefault="00E10476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</w:p>
    <w:p w:rsidR="00E10476" w:rsidRDefault="00E10476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</w:p>
    <w:p w:rsidR="00E10476" w:rsidRDefault="00E10476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</w:p>
    <w:p w:rsidR="00E10476" w:rsidRDefault="00E10476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</w:p>
    <w:p w:rsidR="00E10476" w:rsidRDefault="00E10476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</w:p>
    <w:p w:rsidR="0085459F" w:rsidRDefault="0085459F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  <w:r w:rsidRPr="007945D1">
        <w:rPr>
          <w:rFonts w:ascii="BellCentennialBT-SubCaption" w:hAnsi="BellCentennialBT-SubCaption" w:cs="BellCentennialBT-SubCaption"/>
        </w:rPr>
        <w:t>requisitos exigidos para lainscripción no podrá participar en el Torneo.La revisión de la documentación se realizará en el mismo sitio de la reunión informativa a las 8 am en el Brian PicolloPark</w:t>
      </w:r>
      <w:r w:rsidR="00E10476">
        <w:rPr>
          <w:rFonts w:ascii="BellCentennialBT-SubCaption" w:hAnsi="BellCentennialBT-SubCaption" w:cs="BellCentennialBT-SubCaption"/>
        </w:rPr>
        <w:t>.</w:t>
      </w:r>
    </w:p>
    <w:p w:rsidR="00E10476" w:rsidRPr="007945D1" w:rsidRDefault="00E10476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</w:p>
    <w:p w:rsidR="0085459F" w:rsidRDefault="0085459F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  <w:r w:rsidRPr="004E43DC">
        <w:rPr>
          <w:rFonts w:ascii="BellCentennialBT-SubCaption" w:hAnsi="BellCentennialBT-SubCaption" w:cs="BellCentennialBT-SubCaption"/>
          <w:b/>
        </w:rPr>
        <w:t>ART 7.- SEGURO DE ACCIDENTES</w:t>
      </w:r>
      <w:r w:rsidRPr="007945D1">
        <w:rPr>
          <w:rFonts w:ascii="BellCentennialBT-SubCaption" w:hAnsi="BellCentennialBT-SubCaption" w:cs="BellCentennialBT-SubCaption"/>
        </w:rPr>
        <w:t xml:space="preserve">.La CONFEDERACION PANAMERICANA DE </w:t>
      </w:r>
      <w:r w:rsidR="00E10476">
        <w:rPr>
          <w:rFonts w:ascii="BellCentennialBT-SubCaption" w:hAnsi="BellCentennialBT-SubCaption" w:cs="BellCentennialBT-SubCaption"/>
        </w:rPr>
        <w:t>ROLLER SPORTS</w:t>
      </w:r>
      <w:r w:rsidRPr="007945D1">
        <w:rPr>
          <w:rFonts w:ascii="BellCentennialBT-SubCaption" w:hAnsi="BellCentennialBT-SubCaption" w:cs="BellCentennialBT-SubCaption"/>
        </w:rPr>
        <w:t xml:space="preserve"> y la USARS no asumen ninguna responsabilidad poraccidentes que se puedan presentar durante el desarrollo del evento, por tal razón, cada deportista, delegado,entrenador y jueces deberán contar con su seguro de accidentes vigente, o póliza. Quedando la delegación bajoresponsabilidad del respectivo Delegado de cada club participante.</w:t>
      </w:r>
    </w:p>
    <w:p w:rsidR="00E10476" w:rsidRPr="007945D1" w:rsidRDefault="00E10476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</w:p>
    <w:p w:rsidR="0085459F" w:rsidRDefault="0085459F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  <w:r w:rsidRPr="004E43DC">
        <w:rPr>
          <w:rFonts w:ascii="BellCentennialBT-SubCaption" w:hAnsi="BellCentennialBT-SubCaption" w:cs="BellCentennialBT-SubCaption"/>
          <w:b/>
        </w:rPr>
        <w:t>Parágrafo 1.</w:t>
      </w:r>
      <w:r w:rsidRPr="007945D1">
        <w:rPr>
          <w:rFonts w:ascii="BellCentennialBT-SubCaption" w:hAnsi="BellCentennialBT-SubCaption" w:cs="BellCentennialBT-SubCaption"/>
        </w:rPr>
        <w:t xml:space="preserve"> - Atendiendo a que esta modalidad del patinaje presenta gran posibilidad de accidentes, todos losdeportistas participantes deberán hacer uso de los elementos respectivos para su protección, como guantes,anti</w:t>
      </w:r>
      <w:r w:rsidR="00E10476">
        <w:rPr>
          <w:rFonts w:ascii="BellCentennialBT-SubCaption" w:hAnsi="BellCentennialBT-SubCaption" w:cs="BellCentennialBT-SubCaption"/>
        </w:rPr>
        <w:t>-</w:t>
      </w:r>
      <w:r w:rsidRPr="007945D1">
        <w:rPr>
          <w:rFonts w:ascii="BellCentennialBT-SubCaption" w:hAnsi="BellCentennialBT-SubCaption" w:cs="BellCentennialBT-SubCaption"/>
        </w:rPr>
        <w:t>fracturantes, rodilleras y los demás elementos propios de este deporte y contemplados en el reglamento CIC.</w:t>
      </w:r>
    </w:p>
    <w:p w:rsidR="00E10476" w:rsidRPr="007945D1" w:rsidRDefault="00E10476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</w:p>
    <w:p w:rsidR="0085459F" w:rsidRDefault="0085459F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  <w:r w:rsidRPr="004E43DC">
        <w:rPr>
          <w:rFonts w:ascii="BellCentennialBT-SubCaption" w:hAnsi="BellCentennialBT-SubCaption" w:cs="BellCentennialBT-SubCaption"/>
          <w:b/>
        </w:rPr>
        <w:t xml:space="preserve">Parágrafo 2.- </w:t>
      </w:r>
      <w:r w:rsidRPr="007945D1">
        <w:rPr>
          <w:rFonts w:ascii="BellCentennialBT-SubCaption" w:hAnsi="BellCentennialBT-SubCaption" w:cs="BellCentennialBT-SubCaption"/>
        </w:rPr>
        <w:t>Está prohibido para todas las categorías la utilización de equipos intercomunicadores en el transcursode las diferentes pruebas del evento.</w:t>
      </w:r>
    </w:p>
    <w:p w:rsidR="00E10476" w:rsidRPr="007945D1" w:rsidRDefault="00E10476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</w:p>
    <w:p w:rsidR="0085459F" w:rsidRDefault="0085459F" w:rsidP="00E10476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  <w:r w:rsidRPr="004E43DC">
        <w:rPr>
          <w:rFonts w:ascii="BellCentennialBT-SubCaption" w:hAnsi="BellCentennialBT-SubCaption" w:cs="BellCentennialBT-SubCaption"/>
          <w:b/>
        </w:rPr>
        <w:t>ART. 8.- AUTORIDADES DEL EVENTO</w:t>
      </w:r>
      <w:r w:rsidRPr="007945D1">
        <w:rPr>
          <w:rFonts w:ascii="BellCentennialBT-SubCaption" w:hAnsi="BellCentennialBT-SubCaption" w:cs="BellCentennialBT-SubCaption"/>
        </w:rPr>
        <w:t xml:space="preserve">.La máxima autoridad Técnica será la Comisión Técnica Panamericana. La máxima autoridad de juzgamiento seránlos jueces árbitros nombrados por LA CONFEDERACION PANAMERICANA DE </w:t>
      </w:r>
      <w:r w:rsidR="00E10476">
        <w:rPr>
          <w:rFonts w:ascii="BellCentennialBT-SubCaption" w:hAnsi="BellCentennialBT-SubCaption" w:cs="BellCentennialBT-SubCaption"/>
        </w:rPr>
        <w:t>ROLLER SPORTS,</w:t>
      </w:r>
      <w:r w:rsidRPr="007945D1">
        <w:rPr>
          <w:rFonts w:ascii="BellCentennialBT-SubCaption" w:hAnsi="BellCentennialBT-SubCaption" w:cs="BellCentennialBT-SubCaption"/>
        </w:rPr>
        <w:t xml:space="preserve"> La máxima autoridaddisciplinaria será La Co</w:t>
      </w:r>
      <w:r w:rsidR="00E10476">
        <w:rPr>
          <w:rFonts w:ascii="BellCentennialBT-SubCaption" w:hAnsi="BellCentennialBT-SubCaption" w:cs="BellCentennialBT-SubCaption"/>
        </w:rPr>
        <w:t>misión Disciplinaria del Eventoconformada</w:t>
      </w:r>
      <w:r w:rsidRPr="007945D1">
        <w:rPr>
          <w:rFonts w:ascii="BellCentennialBT-SubCaption" w:hAnsi="BellCentennialBT-SubCaption" w:cs="BellCentennialBT-SubCaption"/>
        </w:rPr>
        <w:t xml:space="preserve"> por el juez árbitro del evento, por undelegado de la Comisión Técnica Panamericana de velocidad y un representante de las Federaciones participantesal evento y nombrado por ellas el día de la reunión informativa.</w:t>
      </w:r>
    </w:p>
    <w:p w:rsidR="00FE3DA5" w:rsidRPr="007945D1" w:rsidRDefault="00FE3DA5" w:rsidP="00FE3DA5">
      <w:pPr>
        <w:tabs>
          <w:tab w:val="left" w:pos="7513"/>
        </w:tabs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</w:p>
    <w:p w:rsidR="0085459F" w:rsidRDefault="0085459F" w:rsidP="00FE3DA5">
      <w:pPr>
        <w:tabs>
          <w:tab w:val="left" w:pos="7513"/>
        </w:tabs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  <w:r w:rsidRPr="004E43DC">
        <w:rPr>
          <w:rFonts w:ascii="BellCentennialBT-SubCaption" w:hAnsi="BellCentennialBT-SubCaption" w:cs="BellCentennialBT-SubCaption"/>
          <w:b/>
        </w:rPr>
        <w:t>Parágrafo 1:</w:t>
      </w:r>
      <w:r w:rsidRPr="007945D1">
        <w:rPr>
          <w:rFonts w:ascii="BellCentennialBT-SubCaption" w:hAnsi="BellCentennialBT-SubCaption" w:cs="BellCentennialBT-SubCaption"/>
        </w:rPr>
        <w:t xml:space="preserve"> Solamente la Comisión Téc</w:t>
      </w:r>
      <w:r w:rsidR="00E10476">
        <w:rPr>
          <w:rFonts w:ascii="BellCentennialBT-SubCaption" w:hAnsi="BellCentennialBT-SubCaption" w:cs="BellCentennialBT-SubCaption"/>
        </w:rPr>
        <w:t xml:space="preserve">nica Panamericana de velocidad </w:t>
      </w:r>
      <w:r w:rsidRPr="007945D1">
        <w:rPr>
          <w:rFonts w:ascii="BellCentennialBT-SubCaption" w:hAnsi="BellCentennialBT-SubCaption" w:cs="BellCentennialBT-SubCaption"/>
        </w:rPr>
        <w:t>podrá modificar o cancelar alguna de laspruebas del evento, que nose ajuste a las condiciones climáticas, espacio, riesgos, faltas de garantía</w:t>
      </w:r>
      <w:r w:rsidR="00E10476">
        <w:rPr>
          <w:rFonts w:ascii="BellCentennialBT-SubCaption" w:hAnsi="BellCentennialBT-SubCaption" w:cs="BellCentennialBT-SubCaption"/>
        </w:rPr>
        <w:t xml:space="preserve">. </w:t>
      </w:r>
      <w:r w:rsidRPr="007945D1">
        <w:rPr>
          <w:rFonts w:ascii="BellCentennialBT-SubCaption" w:hAnsi="BellCentennialBT-SubCaption" w:cs="BellCentennialBT-SubCaption"/>
        </w:rPr>
        <w:t>o por demorasimprevistas en la programación normal.</w:t>
      </w:r>
    </w:p>
    <w:p w:rsidR="0085459F" w:rsidRPr="007945D1" w:rsidRDefault="0085459F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</w:p>
    <w:p w:rsidR="0085459F" w:rsidRDefault="0085459F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  <w:b/>
        </w:rPr>
      </w:pPr>
      <w:r w:rsidRPr="004E43DC">
        <w:rPr>
          <w:rFonts w:ascii="BellCentennialBT-SubCaption" w:hAnsi="BellCentennialBT-SubCaption" w:cs="BellCentennialBT-SubCaption"/>
          <w:b/>
        </w:rPr>
        <w:t>ART.- 9. PRUEBAS Y PROGRAMACION</w:t>
      </w:r>
    </w:p>
    <w:p w:rsidR="00E10476" w:rsidRPr="00FE3DA5" w:rsidRDefault="00E10476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  <w:b/>
        </w:rPr>
      </w:pPr>
    </w:p>
    <w:p w:rsidR="0085459F" w:rsidRPr="007945D1" w:rsidRDefault="0085459F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  <w:r w:rsidRPr="007945D1">
        <w:rPr>
          <w:rFonts w:ascii="BellCentennialBT-SubCaption" w:hAnsi="BellCentennialBT-SubCaption" w:cs="BellCentennialBT-SubCaption"/>
        </w:rPr>
        <w:t>7 AÑOS Y MENOS : META CONTRA META 100 MTS, Velocidad por carriles, BATERIAS 200 MTS, 500 MTS EN LINEA,CRITERIUM 4 MIN + 1 VULETA.</w:t>
      </w:r>
    </w:p>
    <w:p w:rsidR="0085459F" w:rsidRPr="007945D1" w:rsidRDefault="0085459F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  <w:r w:rsidRPr="007945D1">
        <w:rPr>
          <w:rFonts w:ascii="BellCentennialBT-SubCaption" w:hAnsi="BellCentennialBT-SubCaption" w:cs="BellCentennialBT-SubCaption"/>
        </w:rPr>
        <w:t>8 AÑOS: META CONTRA META 200MTS, Velocidad por carriles, PUNTOS 1.400 MTS, BATERIAS 200 MTS,CRITERIUM 4 MIN + 1 VULETA.</w:t>
      </w:r>
    </w:p>
    <w:p w:rsidR="0085459F" w:rsidRPr="007945D1" w:rsidRDefault="0085459F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  <w:r w:rsidRPr="007945D1">
        <w:rPr>
          <w:rFonts w:ascii="BellCentennialBT-SubCaption" w:hAnsi="BellCentennialBT-SubCaption" w:cs="BellCentennialBT-SubCaption"/>
        </w:rPr>
        <w:t>9 AÑOS: META CONTRA META 200MTS, PERSECUCION POR EQUIPOS 3X 400 MTS , PUNTOS 1.600 MTS,BATERIAS 200 MTS, CRITERIUM 6 MIN + 1 VULETA.</w:t>
      </w:r>
    </w:p>
    <w:p w:rsidR="00E10476" w:rsidRDefault="00E10476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</w:p>
    <w:p w:rsidR="00E10476" w:rsidRDefault="00E10476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</w:p>
    <w:p w:rsidR="00E10476" w:rsidRDefault="00E10476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</w:p>
    <w:p w:rsidR="00E10476" w:rsidRDefault="00E10476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</w:p>
    <w:p w:rsidR="00E10476" w:rsidRDefault="00E10476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</w:p>
    <w:p w:rsidR="00E10476" w:rsidRDefault="00E10476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</w:p>
    <w:p w:rsidR="00E10476" w:rsidRDefault="00E10476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</w:p>
    <w:p w:rsidR="00E10476" w:rsidRDefault="00E10476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</w:p>
    <w:p w:rsidR="00E10476" w:rsidRDefault="00E10476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</w:p>
    <w:p w:rsidR="00E10476" w:rsidRDefault="00E10476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</w:p>
    <w:p w:rsidR="00E10476" w:rsidRDefault="00E10476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</w:p>
    <w:p w:rsidR="00E10476" w:rsidRDefault="00E10476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</w:p>
    <w:p w:rsidR="0085459F" w:rsidRPr="007945D1" w:rsidRDefault="0085459F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  <w:r w:rsidRPr="007945D1">
        <w:rPr>
          <w:rFonts w:ascii="BellCentennialBT-SubCaption" w:hAnsi="BellCentennialBT-SubCaption" w:cs="BellCentennialBT-SubCaption"/>
        </w:rPr>
        <w:t>10 AÑOS: META CONTRA META 200MTS, PERSECUCION POR EQUIPOS 3X 400 MTS, PUNTOS 2.200 MTS,BATERIAS 300 MTS, CRITERIUM 6 MIN + 1 VULETA.</w:t>
      </w:r>
    </w:p>
    <w:p w:rsidR="0085459F" w:rsidRPr="007945D1" w:rsidRDefault="0085459F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  <w:r w:rsidRPr="007945D1">
        <w:rPr>
          <w:rFonts w:ascii="BellCentennialBT-SubCaption" w:hAnsi="BellCentennialBT-SubCaption" w:cs="BellCentennialBT-SubCaption"/>
        </w:rPr>
        <w:t>11 AÑOS: META CONTRA META 200MTS, PUNTOS 2.800 MTS, BATERIAS 400 MTS, ELIMINACION 4.800 MTS,RELEVOS 3X3X200 MTS.</w:t>
      </w:r>
    </w:p>
    <w:p w:rsidR="0085459F" w:rsidRDefault="0085459F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  <w:r w:rsidRPr="007945D1">
        <w:rPr>
          <w:rFonts w:ascii="BellCentennialBT-SubCaption" w:hAnsi="BellCentennialBT-SubCaption" w:cs="BellCentennialBT-SubCaption"/>
        </w:rPr>
        <w:t>12 AÑOS: 300 C.R.I, PUNTOS 4.000 MTS, BATERIAS 500 MTS, ELIMINACION 7.000 MTS, RELEVOS 3X4X200MTS.13 AÑOS: 300 C.R.I, PUNTOS 6.000 MTS, BATERIAS 500 MTS, ELIMINACION 9.000 MTS, RELEVOS 3X5X200MTS.</w:t>
      </w:r>
    </w:p>
    <w:p w:rsidR="00E10476" w:rsidRPr="007945D1" w:rsidRDefault="00E10476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</w:p>
    <w:p w:rsidR="0085459F" w:rsidRPr="007945D1" w:rsidRDefault="0085459F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  <w:r w:rsidRPr="004E43DC">
        <w:rPr>
          <w:rFonts w:ascii="BellCentennialBT-SubCaption" w:hAnsi="BellCentennialBT-SubCaption" w:cs="BellCentennialBT-SubCaption"/>
          <w:b/>
        </w:rPr>
        <w:t>ART.- 10. CLASIFICACIÓN Y PUNTUACIÓN POR CLUBES.</w:t>
      </w:r>
      <w:r w:rsidRPr="007945D1">
        <w:rPr>
          <w:rFonts w:ascii="BellCentennialBT-SubCaption" w:hAnsi="BellCentennialBT-SubCaption" w:cs="BellCentennialBT-SubCaption"/>
        </w:rPr>
        <w:t>Para la Clasificación final por club se determinara de laposición de los 6 primeros deportistas de cada prueba y de la siguiente manera:1 Lugar 2 Lugar 3 Lugar 4 Lugar 5 Lugar 6 Lugar8 6 4 3 2 1</w:t>
      </w:r>
    </w:p>
    <w:p w:rsidR="0085459F" w:rsidRDefault="0085459F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  <w:r w:rsidRPr="007945D1">
        <w:rPr>
          <w:rFonts w:ascii="BellCentennialBT-SubCaption" w:hAnsi="BellCentennialBT-SubCaption" w:cs="BellCentennialBT-SubCaption"/>
        </w:rPr>
        <w:t>se premiará CON TROFEO a los TRES (3) clubes o regiones de la general sumando todas las categorías y ramas.</w:t>
      </w:r>
    </w:p>
    <w:p w:rsidR="00E10476" w:rsidRPr="007945D1" w:rsidRDefault="00E10476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</w:p>
    <w:p w:rsidR="0085459F" w:rsidRDefault="0085459F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  <w:r w:rsidRPr="004E43DC">
        <w:rPr>
          <w:rFonts w:ascii="BellCentennialBT-SubCaption" w:hAnsi="BellCentennialBT-SubCaption" w:cs="BellCentennialBT-SubCaption"/>
          <w:b/>
        </w:rPr>
        <w:t>ART.- 11. PREMIACIÓN. POR PRUEBA</w:t>
      </w:r>
      <w:r w:rsidRPr="007945D1">
        <w:rPr>
          <w:rFonts w:ascii="BellCentennialBT-SubCaption" w:hAnsi="BellCentennialBT-SubCaption" w:cs="BellCentennialBT-SubCaption"/>
        </w:rPr>
        <w:t xml:space="preserve">: Se entregara medalla dorada, plateada y bronceada a los tres (3) primeroslugares en todas las </w:t>
      </w:r>
      <w:r w:rsidR="00E10476">
        <w:rPr>
          <w:rFonts w:ascii="BellCentennialBT-SubCaption" w:hAnsi="BellCentennialBT-SubCaption" w:cs="BellCentennialBT-SubCaption"/>
        </w:rPr>
        <w:t>categorías</w:t>
      </w:r>
    </w:p>
    <w:p w:rsidR="00E10476" w:rsidRPr="007945D1" w:rsidRDefault="00E10476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</w:p>
    <w:p w:rsidR="0085459F" w:rsidRDefault="0085459F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  <w:r w:rsidRPr="004E43DC">
        <w:rPr>
          <w:rFonts w:ascii="BellCentennialBT-SubCaption" w:hAnsi="BellCentennialBT-SubCaption" w:cs="BellCentennialBT-SubCaption"/>
          <w:b/>
        </w:rPr>
        <w:t>Parágrafo1.</w:t>
      </w:r>
      <w:r w:rsidRPr="007945D1">
        <w:rPr>
          <w:rFonts w:ascii="BellCentennialBT-SubCaption" w:hAnsi="BellCentennialBT-SubCaption" w:cs="BellCentennialBT-SubCaption"/>
        </w:rPr>
        <w:t xml:space="preserve"> Se premiara en las categorias, 7 o menos, 8,9,10 a los 5 primeros de cada prueba con medallas doradas.</w:t>
      </w:r>
    </w:p>
    <w:p w:rsidR="00E10476" w:rsidRPr="007945D1" w:rsidRDefault="00E10476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</w:p>
    <w:p w:rsidR="0085459F" w:rsidRDefault="00E10476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  <w:r>
        <w:rPr>
          <w:rFonts w:ascii="BellCentennialBT-SubCaption" w:hAnsi="BellCentennialBT-SubCaption" w:cs="BellCentennialBT-SubCaption"/>
          <w:b/>
        </w:rPr>
        <w:t>Parágrafo 2</w:t>
      </w:r>
      <w:r w:rsidR="0085459F" w:rsidRPr="004E43DC">
        <w:rPr>
          <w:rFonts w:ascii="BellCentennialBT-SubCaption" w:hAnsi="BellCentennialBT-SubCaption" w:cs="BellCentennialBT-SubCaption"/>
          <w:b/>
        </w:rPr>
        <w:t>.</w:t>
      </w:r>
      <w:r w:rsidR="0085459F" w:rsidRPr="007945D1">
        <w:rPr>
          <w:rFonts w:ascii="BellCentennialBT-SubCaption" w:hAnsi="BellCentennialBT-SubCaption" w:cs="BellCentennialBT-SubCaption"/>
        </w:rPr>
        <w:t xml:space="preserve"> Todos los deportistas llamados a premiación deberán presentarse con el uniforme de competencia desu respectivo club.</w:t>
      </w:r>
    </w:p>
    <w:p w:rsidR="00E10476" w:rsidRPr="007945D1" w:rsidRDefault="00E10476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</w:p>
    <w:p w:rsidR="00FE3DA5" w:rsidRDefault="0085459F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  <w:r w:rsidRPr="004E43DC">
        <w:rPr>
          <w:rFonts w:ascii="BellCentennialBT-SubCaption" w:hAnsi="BellCentennialBT-SubCaption" w:cs="BellCentennialBT-SubCaption"/>
          <w:b/>
        </w:rPr>
        <w:t>ART.- 12. OBLIGACIONES ADMINISTRATIVAS</w:t>
      </w:r>
      <w:r w:rsidRPr="007945D1">
        <w:rPr>
          <w:rFonts w:ascii="BellCentennialBT-SubCaption" w:hAnsi="BellCentennialBT-SubCaption" w:cs="BellCentennialBT-SubCaption"/>
        </w:rPr>
        <w:t xml:space="preserve">:Un Deportista de la categoría Júnior descalificado en una prueba de velocidad no podrá participar en la siguienteprueba de </w:t>
      </w:r>
    </w:p>
    <w:p w:rsidR="00FE3DA5" w:rsidRDefault="00FE3DA5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</w:p>
    <w:p w:rsidR="00FE3DA5" w:rsidRDefault="00FE3DA5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</w:p>
    <w:p w:rsidR="00FE3DA5" w:rsidRDefault="00FE3DA5" w:rsidP="00FE3DA5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  <w:r>
        <w:rPr>
          <w:rFonts w:ascii="BellCentennialBT-SubCaption" w:hAnsi="BellCentennialBT-SubCaption" w:cs="BellCentennialBT-SubCaption"/>
        </w:rPr>
        <w:t>veloc</w:t>
      </w:r>
      <w:r w:rsidR="0085459F" w:rsidRPr="007945D1">
        <w:rPr>
          <w:rFonts w:ascii="BellCentennialBT-SubCaption" w:hAnsi="BellCentennialBT-SubCaption" w:cs="BellCentennialBT-SubCaption"/>
        </w:rPr>
        <w:t xml:space="preserve">idad programada y si es descalificado en una prueba de fondo no </w:t>
      </w:r>
    </w:p>
    <w:p w:rsidR="0085459F" w:rsidRDefault="0085459F" w:rsidP="00FE3DA5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  <w:r w:rsidRPr="007945D1">
        <w:rPr>
          <w:rFonts w:ascii="BellCentennialBT-SubCaption" w:hAnsi="BellCentennialBT-SubCaption" w:cs="BellCentennialBT-SubCaption"/>
        </w:rPr>
        <w:t>podrá correr la siguiente prueba defondo programada.</w:t>
      </w:r>
    </w:p>
    <w:p w:rsidR="0085459F" w:rsidRPr="007945D1" w:rsidRDefault="0085459F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</w:p>
    <w:p w:rsidR="00FE3DA5" w:rsidRDefault="0085459F" w:rsidP="00FE3DA5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  <w:r w:rsidRPr="004E43DC">
        <w:rPr>
          <w:rFonts w:ascii="BellCentennialBT-SubCaption" w:hAnsi="BellCentennialBT-SubCaption" w:cs="BellCentennialBT-SubCaption"/>
          <w:b/>
        </w:rPr>
        <w:t>ART.- 13. SANCIONES DISCIPLINARIAS</w:t>
      </w:r>
      <w:r w:rsidRPr="007945D1">
        <w:rPr>
          <w:rFonts w:ascii="BellCentennialBT-SubCaption" w:hAnsi="BellCentennialBT-SubCaption" w:cs="BellCentennialBT-SubCaption"/>
        </w:rPr>
        <w:t xml:space="preserve">: Tanto los deportistas como </w:t>
      </w:r>
    </w:p>
    <w:p w:rsidR="00FE3DA5" w:rsidRDefault="0085459F" w:rsidP="00FE3DA5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  <w:r w:rsidRPr="007945D1">
        <w:rPr>
          <w:rFonts w:ascii="BellCentennialBT-SubCaption" w:hAnsi="BellCentennialBT-SubCaption" w:cs="BellCentennialBT-SubCaption"/>
        </w:rPr>
        <w:t xml:space="preserve">entrenadores y delegados deberán conservaruna conducta decorosa y </w:t>
      </w:r>
    </w:p>
    <w:p w:rsidR="00FE3DA5" w:rsidRDefault="0085459F" w:rsidP="00FE3DA5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  <w:r w:rsidRPr="007945D1">
        <w:rPr>
          <w:rFonts w:ascii="BellCentennialBT-SubCaption" w:hAnsi="BellCentennialBT-SubCaption" w:cs="BellCentennialBT-SubCaption"/>
        </w:rPr>
        <w:t xml:space="preserve">respetuosa durante todo el evento, de no ser así serán sancionados según </w:t>
      </w:r>
    </w:p>
    <w:p w:rsidR="0085459F" w:rsidRDefault="0085459F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  <w:r w:rsidRPr="007945D1">
        <w:rPr>
          <w:rFonts w:ascii="BellCentennialBT-SubCaption" w:hAnsi="BellCentennialBT-SubCaption" w:cs="BellCentennialBT-SubCaption"/>
        </w:rPr>
        <w:t>el reglamentointernacional de carreras CIC.</w:t>
      </w:r>
      <w:r w:rsidR="006F39C5">
        <w:rPr>
          <w:rFonts w:ascii="BellCentennialBT-SubCaption" w:hAnsi="BellCentennialBT-SubCaption" w:cs="BellCentennialBT-SubCaption"/>
        </w:rPr>
        <w:t xml:space="preserve"> Un d</w:t>
      </w:r>
      <w:r w:rsidRPr="007945D1">
        <w:rPr>
          <w:rFonts w:ascii="BellCentennialBT-SubCaption" w:hAnsi="BellCentennialBT-SubCaption" w:cs="BellCentennialBT-SubCaption"/>
        </w:rPr>
        <w:t>eportista de la categoría de 11,</w:t>
      </w:r>
      <w:r w:rsidR="006F39C5">
        <w:rPr>
          <w:rFonts w:ascii="BellCentennialBT-SubCaption" w:hAnsi="BellCentennialBT-SubCaption" w:cs="BellCentennialBT-SubCaption"/>
        </w:rPr>
        <w:t xml:space="preserve"> 12 y 13 años, Junior o Senior</w:t>
      </w:r>
      <w:r w:rsidRPr="007945D1">
        <w:rPr>
          <w:rFonts w:ascii="BellCentennialBT-SubCaption" w:hAnsi="BellCentennialBT-SubCaption" w:cs="BellCentennialBT-SubCaption"/>
        </w:rPr>
        <w:t xml:space="preserve"> que sea descalificado en una prueba no podráparticip</w:t>
      </w:r>
      <w:r>
        <w:rPr>
          <w:rFonts w:ascii="BellCentennialBT-SubCaption" w:hAnsi="BellCentennialBT-SubCaption" w:cs="BellCentennialBT-SubCaption"/>
        </w:rPr>
        <w:t xml:space="preserve">ar en la siguiente prueba de la </w:t>
      </w:r>
      <w:r w:rsidRPr="007945D1">
        <w:rPr>
          <w:rFonts w:ascii="BellCentennialBT-SubCaption" w:hAnsi="BellCentennialBT-SubCaption" w:cs="BellCentennialBT-SubCaption"/>
        </w:rPr>
        <w:t>Programación.</w:t>
      </w:r>
    </w:p>
    <w:p w:rsidR="006F39C5" w:rsidRPr="007945D1" w:rsidRDefault="006F39C5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</w:p>
    <w:p w:rsidR="006F39C5" w:rsidRDefault="0085459F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  <w:r w:rsidRPr="004E43DC">
        <w:rPr>
          <w:rFonts w:ascii="BellCentennialBT-SubCaption" w:hAnsi="BellCentennialBT-SubCaption" w:cs="BellCentennialBT-SubCaption"/>
          <w:b/>
        </w:rPr>
        <w:t>ART.- 14 RECLAMACIONES</w:t>
      </w:r>
      <w:r w:rsidRPr="007945D1">
        <w:rPr>
          <w:rFonts w:ascii="BellCentennialBT-SubCaption" w:hAnsi="BellCentennialBT-SubCaption" w:cs="BellCentennialBT-SubCaption"/>
        </w:rPr>
        <w:t xml:space="preserve">: Toda reclamación que se haga, será admitida si y solo si es sobre el orden de llegada deuna prueba, siempre y cuando se haga durante los 15 minutos </w:t>
      </w:r>
    </w:p>
    <w:p w:rsidR="006F39C5" w:rsidRDefault="006F39C5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</w:p>
    <w:p w:rsidR="006F39C5" w:rsidRDefault="006F39C5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</w:p>
    <w:p w:rsidR="006F39C5" w:rsidRDefault="006F39C5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</w:p>
    <w:p w:rsidR="006F39C5" w:rsidRDefault="006F39C5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</w:p>
    <w:p w:rsidR="006F39C5" w:rsidRDefault="006F39C5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</w:p>
    <w:p w:rsidR="006F39C5" w:rsidRDefault="006F39C5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</w:p>
    <w:p w:rsidR="006F39C5" w:rsidRDefault="006F39C5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</w:p>
    <w:p w:rsidR="006F39C5" w:rsidRDefault="006F39C5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</w:p>
    <w:p w:rsidR="006F39C5" w:rsidRDefault="006F39C5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</w:p>
    <w:p w:rsidR="006F39C5" w:rsidRDefault="006F39C5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</w:p>
    <w:p w:rsidR="006F39C5" w:rsidRDefault="006F39C5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</w:p>
    <w:p w:rsidR="006F39C5" w:rsidRDefault="006F39C5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</w:p>
    <w:p w:rsidR="006F39C5" w:rsidRDefault="006F39C5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</w:p>
    <w:p w:rsidR="0085459F" w:rsidRDefault="0085459F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  <w:r w:rsidRPr="007945D1">
        <w:rPr>
          <w:rFonts w:ascii="BellCentennialBT-SubCaption" w:hAnsi="BellCentennialBT-SubCaption" w:cs="BellCentennialBT-SubCaption"/>
        </w:rPr>
        <w:t>siguientes a la lectura oficial del resultado y porescrito, exclusivamente por el Delegado acreditado del Club y tendrá un costo de 200 Dólares, en caso de serfavorable la reclamación</w:t>
      </w:r>
      <w:r w:rsidR="006F39C5">
        <w:rPr>
          <w:rFonts w:ascii="BellCentennialBT-SubCaption" w:hAnsi="BellCentennialBT-SubCaption" w:cs="BellCentennialBT-SubCaption"/>
        </w:rPr>
        <w:t>,</w:t>
      </w:r>
      <w:r w:rsidRPr="007945D1">
        <w:rPr>
          <w:rFonts w:ascii="BellCentennialBT-SubCaption" w:hAnsi="BellCentennialBT-SubCaption" w:cs="BellCentennialBT-SubCaption"/>
        </w:rPr>
        <w:t xml:space="preserve"> al demandante se le devolverá el valor co</w:t>
      </w:r>
      <w:r w:rsidR="006F39C5">
        <w:rPr>
          <w:rFonts w:ascii="BellCentennialBT-SubCaption" w:hAnsi="BellCentennialBT-SubCaption" w:cs="BellCentennialBT-SubCaption"/>
        </w:rPr>
        <w:t>nsignado, en caso contrario, el dinero irá</w:t>
      </w:r>
      <w:r w:rsidRPr="007945D1">
        <w:rPr>
          <w:rFonts w:ascii="BellCentennialBT-SubCaption" w:hAnsi="BellCentennialBT-SubCaption" w:cs="BellCentennialBT-SubCaption"/>
        </w:rPr>
        <w:t xml:space="preserve"> a los fondos de laConfederación.</w:t>
      </w:r>
    </w:p>
    <w:p w:rsidR="006F39C5" w:rsidRPr="007945D1" w:rsidRDefault="006F39C5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</w:p>
    <w:p w:rsidR="0085459F" w:rsidRDefault="0085459F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  <w:r w:rsidRPr="004E43DC">
        <w:rPr>
          <w:rFonts w:ascii="BellCentennialBT-SubCaption" w:hAnsi="BellCentennialBT-SubCaption" w:cs="BellCentennialBT-SubCaption"/>
          <w:b/>
        </w:rPr>
        <w:t>ART.- 15. CASOS NO PREVISTOS</w:t>
      </w:r>
      <w:r w:rsidRPr="007945D1">
        <w:rPr>
          <w:rFonts w:ascii="BellCentennialBT-SubCaption" w:hAnsi="BellCentennialBT-SubCaption" w:cs="BellCentennialBT-SubCaption"/>
        </w:rPr>
        <w:t>: Los casos no previstos en la presente Resolución serán resueltos por laCONFEDERACIO</w:t>
      </w:r>
      <w:r>
        <w:rPr>
          <w:rFonts w:ascii="BellCentennialBT-SubCaption" w:hAnsi="BellCentennialBT-SubCaption" w:cs="BellCentennialBT-SubCaption"/>
        </w:rPr>
        <w:t xml:space="preserve">N PANAMERICANA DE </w:t>
      </w:r>
      <w:r w:rsidR="006F39C5">
        <w:rPr>
          <w:rFonts w:ascii="BellCentennialBT-SubCaption" w:hAnsi="BellCentennialBT-SubCaption" w:cs="BellCentennialBT-SubCaption"/>
        </w:rPr>
        <w:t>ROLLER SPORTS</w:t>
      </w:r>
      <w:r>
        <w:rPr>
          <w:rFonts w:ascii="BellCentennialBT-SubCaption" w:hAnsi="BellCentennialBT-SubCaption" w:cs="BellCentennialBT-SubCaption"/>
        </w:rPr>
        <w:t xml:space="preserve"> y de </w:t>
      </w:r>
      <w:r w:rsidRPr="007945D1">
        <w:rPr>
          <w:rFonts w:ascii="BellCentennialBT-SubCaption" w:hAnsi="BellCentennialBT-SubCaption" w:cs="BellCentennialBT-SubCaption"/>
        </w:rPr>
        <w:t xml:space="preserve">conformidad con </w:t>
      </w:r>
      <w:r w:rsidR="006F39C5">
        <w:rPr>
          <w:rFonts w:ascii="BellCentennialBT-SubCaption" w:hAnsi="BellCentennialBT-SubCaption" w:cs="BellCentennialBT-SubCaption"/>
        </w:rPr>
        <w:t>el Reglamento Internacional de C</w:t>
      </w:r>
      <w:r w:rsidRPr="007945D1">
        <w:rPr>
          <w:rFonts w:ascii="BellCentennialBT-SubCaption" w:hAnsi="BellCentennialBT-SubCaption" w:cs="BellCentennialBT-SubCaption"/>
        </w:rPr>
        <w:t>arrerasCIC.</w:t>
      </w:r>
    </w:p>
    <w:p w:rsidR="0085459F" w:rsidRDefault="0085459F" w:rsidP="0085459F">
      <w:pPr>
        <w:autoSpaceDE w:val="0"/>
        <w:autoSpaceDN w:val="0"/>
        <w:adjustRightInd w:val="0"/>
        <w:jc w:val="both"/>
        <w:rPr>
          <w:rFonts w:ascii="BellCentennialBT-SubCaption" w:hAnsi="BellCentennialBT-SubCaption" w:cs="BellCentennialBT-SubCaption"/>
        </w:rPr>
      </w:pPr>
    </w:p>
    <w:p w:rsidR="00D064D8" w:rsidRPr="005878F3" w:rsidRDefault="00D064D8" w:rsidP="007868C1">
      <w:pPr>
        <w:jc w:val="both"/>
        <w:rPr>
          <w:sz w:val="28"/>
          <w:szCs w:val="28"/>
        </w:rPr>
      </w:pPr>
    </w:p>
    <w:p w:rsidR="00F416F4" w:rsidRPr="003D3502" w:rsidRDefault="00BB3E09" w:rsidP="00D572BD">
      <w:pPr>
        <w:jc w:val="both"/>
        <w:rPr>
          <w:sz w:val="24"/>
          <w:szCs w:val="24"/>
          <w:lang w:val="pt-BR"/>
        </w:rPr>
      </w:pPr>
      <w:r w:rsidRPr="003D3502">
        <w:rPr>
          <w:noProof/>
          <w:sz w:val="24"/>
          <w:szCs w:val="24"/>
          <w:lang w:eastAsia="es-CO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110490</wp:posOffset>
            </wp:positionV>
            <wp:extent cx="2514600" cy="831850"/>
            <wp:effectExtent l="19050" t="0" r="0" b="0"/>
            <wp:wrapNone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lum contrast="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831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F416F4" w:rsidRPr="003D3502" w:rsidRDefault="00F416F4" w:rsidP="00D572BD">
      <w:pPr>
        <w:jc w:val="both"/>
        <w:rPr>
          <w:sz w:val="24"/>
          <w:szCs w:val="24"/>
          <w:lang w:val="pt-BR"/>
        </w:rPr>
      </w:pPr>
    </w:p>
    <w:p w:rsidR="00F416F4" w:rsidRPr="003D3502" w:rsidRDefault="00F416F4" w:rsidP="00437F46">
      <w:pPr>
        <w:jc w:val="both"/>
        <w:rPr>
          <w:b/>
          <w:sz w:val="24"/>
          <w:szCs w:val="24"/>
          <w:lang w:val="pt-BR"/>
        </w:rPr>
      </w:pPr>
    </w:p>
    <w:p w:rsidR="00F416F4" w:rsidRPr="003D3502" w:rsidRDefault="00F416F4" w:rsidP="00437F46">
      <w:pPr>
        <w:jc w:val="both"/>
        <w:rPr>
          <w:b/>
          <w:sz w:val="24"/>
          <w:szCs w:val="24"/>
          <w:lang w:val="pt-BR"/>
        </w:rPr>
      </w:pPr>
      <w:r w:rsidRPr="003D3502">
        <w:rPr>
          <w:b/>
          <w:sz w:val="24"/>
          <w:szCs w:val="24"/>
          <w:lang w:val="pt-BR"/>
        </w:rPr>
        <w:t>CARLOS ORLANDO FERREIRA PINZON</w:t>
      </w:r>
      <w:r w:rsidR="00E10476">
        <w:rPr>
          <w:b/>
          <w:sz w:val="24"/>
          <w:szCs w:val="24"/>
          <w:lang w:val="pt-BR"/>
        </w:rPr>
        <w:t xml:space="preserve">              F</w:t>
      </w:r>
      <w:r w:rsidR="00FE3DA5">
        <w:rPr>
          <w:b/>
          <w:sz w:val="24"/>
          <w:szCs w:val="24"/>
          <w:lang w:val="pt-BR"/>
        </w:rPr>
        <w:t>ABIAN ARCILA</w:t>
      </w:r>
    </w:p>
    <w:p w:rsidR="000A3592" w:rsidRDefault="00F416F4" w:rsidP="00CB5A34">
      <w:pPr>
        <w:jc w:val="both"/>
        <w:rPr>
          <w:b/>
          <w:sz w:val="24"/>
          <w:szCs w:val="24"/>
          <w:lang w:val="pt-BR"/>
        </w:rPr>
      </w:pPr>
      <w:r w:rsidRPr="003D3502">
        <w:rPr>
          <w:b/>
          <w:sz w:val="24"/>
          <w:szCs w:val="24"/>
          <w:lang w:val="pt-BR"/>
        </w:rPr>
        <w:t>President</w:t>
      </w:r>
      <w:r w:rsidR="00E860FC">
        <w:rPr>
          <w:b/>
          <w:sz w:val="24"/>
          <w:szCs w:val="24"/>
          <w:lang w:val="pt-BR"/>
        </w:rPr>
        <w:t xml:space="preserve">e                                              </w:t>
      </w:r>
      <w:r w:rsidR="00F53DD2">
        <w:rPr>
          <w:b/>
          <w:sz w:val="24"/>
          <w:szCs w:val="24"/>
          <w:lang w:val="pt-BR"/>
        </w:rPr>
        <w:t xml:space="preserve">        </w:t>
      </w:r>
      <w:r w:rsidR="00FE3DA5">
        <w:rPr>
          <w:b/>
          <w:sz w:val="24"/>
          <w:szCs w:val="24"/>
          <w:lang w:val="pt-BR"/>
        </w:rPr>
        <w:t xml:space="preserve"> Comitê de Carreras</w:t>
      </w:r>
    </w:p>
    <w:p w:rsidR="00E860FC" w:rsidRDefault="00E860FC" w:rsidP="00CB5A34">
      <w:pPr>
        <w:jc w:val="both"/>
        <w:rPr>
          <w:b/>
          <w:sz w:val="24"/>
          <w:szCs w:val="24"/>
          <w:lang w:val="pt-BR"/>
        </w:rPr>
      </w:pPr>
    </w:p>
    <w:p w:rsidR="00E860FC" w:rsidRPr="00E860FC" w:rsidRDefault="00E860FC" w:rsidP="00CB5A34">
      <w:pPr>
        <w:jc w:val="both"/>
        <w:rPr>
          <w:sz w:val="24"/>
          <w:szCs w:val="24"/>
        </w:rPr>
      </w:pPr>
    </w:p>
    <w:sectPr w:rsidR="00E860FC" w:rsidRPr="00E860FC" w:rsidSect="001C7399">
      <w:headerReference w:type="even" r:id="rId11"/>
      <w:headerReference w:type="default" r:id="rId12"/>
      <w:headerReference w:type="first" r:id="rId13"/>
      <w:pgSz w:w="12240" w:h="15840"/>
      <w:pgMar w:top="1417" w:right="1467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330AB" w:rsidRDefault="003330AB" w:rsidP="003518FB">
      <w:r>
        <w:separator/>
      </w:r>
    </w:p>
  </w:endnote>
  <w:endnote w:type="continuationSeparator" w:id="1">
    <w:p w:rsidR="003330AB" w:rsidRDefault="003330AB" w:rsidP="003518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BellCentennialBT-SubCaption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330AB" w:rsidRDefault="003330AB" w:rsidP="003518FB">
      <w:r>
        <w:separator/>
      </w:r>
    </w:p>
  </w:footnote>
  <w:footnote w:type="continuationSeparator" w:id="1">
    <w:p w:rsidR="003330AB" w:rsidRDefault="003330AB" w:rsidP="003518F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16F4" w:rsidRDefault="00734BA8">
    <w:pPr>
      <w:pStyle w:val="Encabezado"/>
    </w:pPr>
    <w:r>
      <w:rPr>
        <w:noProof/>
        <w:lang w:eastAsia="es-CO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072806" o:spid="_x0000_s2049" type="#_x0000_t75" style="position:absolute;margin-left:0;margin-top:0;width:612.95pt;height:793.9pt;z-index:-251658752;mso-position-horizontal:center;mso-position-horizontal-relative:margin;mso-position-vertical:center;mso-position-vertical-relative:margin" o:allowincell="f">
          <v:imagedata r:id="rId1" o:title="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16F4" w:rsidRDefault="00734BA8">
    <w:pPr>
      <w:pStyle w:val="Encabezado"/>
    </w:pPr>
    <w:r>
      <w:rPr>
        <w:noProof/>
        <w:lang w:eastAsia="es-CO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072807" o:spid="_x0000_s2050" type="#_x0000_t75" style="position:absolute;margin-left:0;margin-top:0;width:612.95pt;height:793.9pt;z-index:-251657728;mso-position-horizontal:center;mso-position-horizontal-relative:margin;mso-position-vertical:center;mso-position-vertical-relative:margin" o:allowincell="f">
          <v:imagedata r:id="rId1" o:title="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416F4" w:rsidRDefault="00734BA8">
    <w:pPr>
      <w:pStyle w:val="Encabezado"/>
    </w:pPr>
    <w:r>
      <w:rPr>
        <w:noProof/>
        <w:lang w:eastAsia="es-CO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6072805" o:spid="_x0000_s2051" type="#_x0000_t75" style="position:absolute;margin-left:0;margin-top:0;width:612.95pt;height:793.9pt;z-index:-251659776;mso-position-horizontal:center;mso-position-horizontal-relative:margin;mso-position-vertical:center;mso-position-vertical-relative:margin" o:allowincell="f">
          <v:imagedata r:id="rId1" o:title="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7840FF"/>
    <w:multiLevelType w:val="hybridMultilevel"/>
    <w:tmpl w:val="4BC0736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11A3FF0"/>
    <w:multiLevelType w:val="hybridMultilevel"/>
    <w:tmpl w:val="B4B298C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8215CE8"/>
    <w:multiLevelType w:val="hybridMultilevel"/>
    <w:tmpl w:val="F8D253F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ctiveWritingStyle w:appName="MSWord" w:lang="pt-BR" w:vendorID="64" w:dllVersion="131078" w:nlCheck="1" w:checkStyle="0"/>
  <w:activeWritingStyle w:appName="MSWord" w:lang="es-CO" w:vendorID="64" w:dllVersion="131078" w:nlCheck="1" w:checkStyle="1"/>
  <w:defaultTabStop w:val="708"/>
  <w:hyphenationZone w:val="425"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3518FB"/>
    <w:rsid w:val="000042CD"/>
    <w:rsid w:val="00017122"/>
    <w:rsid w:val="0003591E"/>
    <w:rsid w:val="0005515D"/>
    <w:rsid w:val="00061C6A"/>
    <w:rsid w:val="00071DD5"/>
    <w:rsid w:val="000909CC"/>
    <w:rsid w:val="00094083"/>
    <w:rsid w:val="000A3592"/>
    <w:rsid w:val="000F4901"/>
    <w:rsid w:val="0013567E"/>
    <w:rsid w:val="00155390"/>
    <w:rsid w:val="0017482F"/>
    <w:rsid w:val="001867F0"/>
    <w:rsid w:val="001A2A41"/>
    <w:rsid w:val="001B6228"/>
    <w:rsid w:val="001C7399"/>
    <w:rsid w:val="001F392D"/>
    <w:rsid w:val="00245915"/>
    <w:rsid w:val="00273977"/>
    <w:rsid w:val="0029490A"/>
    <w:rsid w:val="002C27EE"/>
    <w:rsid w:val="002C7EC9"/>
    <w:rsid w:val="002D05EF"/>
    <w:rsid w:val="002D34ED"/>
    <w:rsid w:val="0030087F"/>
    <w:rsid w:val="003330AB"/>
    <w:rsid w:val="0034528C"/>
    <w:rsid w:val="003518FB"/>
    <w:rsid w:val="003533F2"/>
    <w:rsid w:val="003569C0"/>
    <w:rsid w:val="003709EC"/>
    <w:rsid w:val="003863CC"/>
    <w:rsid w:val="00392602"/>
    <w:rsid w:val="003A5376"/>
    <w:rsid w:val="003C2B03"/>
    <w:rsid w:val="003D3502"/>
    <w:rsid w:val="00402CCC"/>
    <w:rsid w:val="004329E6"/>
    <w:rsid w:val="004358B9"/>
    <w:rsid w:val="0043736F"/>
    <w:rsid w:val="00437F46"/>
    <w:rsid w:val="00450ADE"/>
    <w:rsid w:val="00453FF0"/>
    <w:rsid w:val="004C07F6"/>
    <w:rsid w:val="004F104F"/>
    <w:rsid w:val="00507ACB"/>
    <w:rsid w:val="0051335D"/>
    <w:rsid w:val="00516DC2"/>
    <w:rsid w:val="00537730"/>
    <w:rsid w:val="00541539"/>
    <w:rsid w:val="005760D9"/>
    <w:rsid w:val="005878F3"/>
    <w:rsid w:val="00587D77"/>
    <w:rsid w:val="005A1CE7"/>
    <w:rsid w:val="005B0EC3"/>
    <w:rsid w:val="0061191A"/>
    <w:rsid w:val="0062275C"/>
    <w:rsid w:val="00630442"/>
    <w:rsid w:val="00684E0B"/>
    <w:rsid w:val="006862F2"/>
    <w:rsid w:val="006A47EF"/>
    <w:rsid w:val="006C299C"/>
    <w:rsid w:val="006C66FB"/>
    <w:rsid w:val="006E7E77"/>
    <w:rsid w:val="006F39C5"/>
    <w:rsid w:val="00713ECE"/>
    <w:rsid w:val="00715E58"/>
    <w:rsid w:val="00726D4F"/>
    <w:rsid w:val="007317D3"/>
    <w:rsid w:val="00734BA8"/>
    <w:rsid w:val="007803C6"/>
    <w:rsid w:val="00783DCA"/>
    <w:rsid w:val="007868C1"/>
    <w:rsid w:val="00792DEC"/>
    <w:rsid w:val="00794636"/>
    <w:rsid w:val="007A53CB"/>
    <w:rsid w:val="007B0651"/>
    <w:rsid w:val="007F5390"/>
    <w:rsid w:val="008114C4"/>
    <w:rsid w:val="008124B1"/>
    <w:rsid w:val="00845A58"/>
    <w:rsid w:val="0085459F"/>
    <w:rsid w:val="0086278A"/>
    <w:rsid w:val="00881A7B"/>
    <w:rsid w:val="00896A0D"/>
    <w:rsid w:val="008A59AE"/>
    <w:rsid w:val="008D04B1"/>
    <w:rsid w:val="008D6DD6"/>
    <w:rsid w:val="008F0230"/>
    <w:rsid w:val="008F177B"/>
    <w:rsid w:val="008F782C"/>
    <w:rsid w:val="00931FBF"/>
    <w:rsid w:val="00932470"/>
    <w:rsid w:val="0097072A"/>
    <w:rsid w:val="00975213"/>
    <w:rsid w:val="009C6A07"/>
    <w:rsid w:val="00A057DC"/>
    <w:rsid w:val="00A82B83"/>
    <w:rsid w:val="00AA1006"/>
    <w:rsid w:val="00B51AB7"/>
    <w:rsid w:val="00B63270"/>
    <w:rsid w:val="00B94CE0"/>
    <w:rsid w:val="00BB3E09"/>
    <w:rsid w:val="00BF23CA"/>
    <w:rsid w:val="00BF3F0E"/>
    <w:rsid w:val="00C20FE0"/>
    <w:rsid w:val="00C453D1"/>
    <w:rsid w:val="00C53795"/>
    <w:rsid w:val="00C563F9"/>
    <w:rsid w:val="00C646AB"/>
    <w:rsid w:val="00C710DF"/>
    <w:rsid w:val="00C767BF"/>
    <w:rsid w:val="00CB5A34"/>
    <w:rsid w:val="00CB7D6F"/>
    <w:rsid w:val="00CE0131"/>
    <w:rsid w:val="00CE0CE8"/>
    <w:rsid w:val="00D064D8"/>
    <w:rsid w:val="00D13999"/>
    <w:rsid w:val="00D36187"/>
    <w:rsid w:val="00D4161E"/>
    <w:rsid w:val="00D42FB9"/>
    <w:rsid w:val="00D50B19"/>
    <w:rsid w:val="00D572BD"/>
    <w:rsid w:val="00D7467D"/>
    <w:rsid w:val="00D810FB"/>
    <w:rsid w:val="00DA294A"/>
    <w:rsid w:val="00DC34E7"/>
    <w:rsid w:val="00DD435B"/>
    <w:rsid w:val="00DD5444"/>
    <w:rsid w:val="00DE03EB"/>
    <w:rsid w:val="00DF63C3"/>
    <w:rsid w:val="00DF6D53"/>
    <w:rsid w:val="00E06E6C"/>
    <w:rsid w:val="00E10476"/>
    <w:rsid w:val="00E12BCA"/>
    <w:rsid w:val="00E45A06"/>
    <w:rsid w:val="00E47E3B"/>
    <w:rsid w:val="00E55358"/>
    <w:rsid w:val="00E55AB1"/>
    <w:rsid w:val="00E56EFE"/>
    <w:rsid w:val="00E860FC"/>
    <w:rsid w:val="00E95746"/>
    <w:rsid w:val="00EA0D97"/>
    <w:rsid w:val="00EA495F"/>
    <w:rsid w:val="00ED7EC5"/>
    <w:rsid w:val="00F23578"/>
    <w:rsid w:val="00F269CE"/>
    <w:rsid w:val="00F30CD4"/>
    <w:rsid w:val="00F34D31"/>
    <w:rsid w:val="00F416F4"/>
    <w:rsid w:val="00F41C99"/>
    <w:rsid w:val="00F53DD2"/>
    <w:rsid w:val="00F60571"/>
    <w:rsid w:val="00FB1F3E"/>
    <w:rsid w:val="00FE3DA5"/>
    <w:rsid w:val="00FF12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s-CO" w:eastAsia="es-CO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0230"/>
    <w:rPr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3518F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locked/>
    <w:rsid w:val="003518FB"/>
    <w:rPr>
      <w:rFonts w:cs="Times New Roman"/>
    </w:rPr>
  </w:style>
  <w:style w:type="paragraph" w:styleId="Piedepgina">
    <w:name w:val="footer"/>
    <w:basedOn w:val="Normal"/>
    <w:link w:val="PiedepginaCar"/>
    <w:uiPriority w:val="99"/>
    <w:rsid w:val="003518F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locked/>
    <w:rsid w:val="003518FB"/>
    <w:rPr>
      <w:rFonts w:cs="Times New Roman"/>
    </w:rPr>
  </w:style>
  <w:style w:type="character" w:styleId="Hipervnculo">
    <w:name w:val="Hyperlink"/>
    <w:basedOn w:val="Fuentedeprrafopredeter"/>
    <w:unhideWhenUsed/>
    <w:rsid w:val="00587D77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EA495F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C07F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C07F6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prscol@yahoo.com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1.jpeg"/><Relationship Id="rId4" Type="http://schemas.openxmlformats.org/officeDocument/2006/relationships/settings" Target="settings.xml"/><Relationship Id="rId9" Type="http://schemas.openxmlformats.org/officeDocument/2006/relationships/hyperlink" Target="mailto:rhawkins@usarollersports.org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819510-9D80-41E5-B7DB-484AC14037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1483</Words>
  <Characters>8162</Characters>
  <Application>Microsoft Office Word</Application>
  <DocSecurity>0</DocSecurity>
  <Lines>68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Bogotá, Abril 15 de 2</vt:lpstr>
    </vt:vector>
  </TitlesOfParts>
  <Company>usuario</Company>
  <LinksUpToDate>false</LinksUpToDate>
  <CharactersWithSpaces>9626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Bogotá, Abril 15 de 2</dc:title>
  <dc:creator>KaXo</dc:creator>
  <cp:lastModifiedBy>user</cp:lastModifiedBy>
  <cp:revision>2</cp:revision>
  <cp:lastPrinted>2014-08-20T22:30:00Z</cp:lastPrinted>
  <dcterms:created xsi:type="dcterms:W3CDTF">2014-09-03T18:38:00Z</dcterms:created>
  <dcterms:modified xsi:type="dcterms:W3CDTF">2014-09-03T18:38:00Z</dcterms:modified>
</cp:coreProperties>
</file>